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E1B3C" w14:textId="3CC8A121" w:rsidR="00767B00" w:rsidRDefault="00767B00" w:rsidP="0079346E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  <w:lang w:eastAsia="pl-PL"/>
        </w:rPr>
      </w:pPr>
      <w:bookmarkStart w:id="0" w:name="_Hlk172657795"/>
      <w:bookmarkEnd w:id="0"/>
      <w:r>
        <w:rPr>
          <w:rFonts w:asciiTheme="majorHAnsi" w:eastAsia="Times New Roman" w:hAnsiTheme="majorHAnsi" w:cs="Times New Roman"/>
          <w:b/>
          <w:bCs/>
          <w:noProof/>
          <w:color w:val="000000"/>
          <w:sz w:val="40"/>
          <w:szCs w:val="40"/>
          <w:lang w:eastAsia="pl-PL"/>
        </w:rPr>
        <w:drawing>
          <wp:inline distT="0" distB="0" distL="0" distR="0" wp14:anchorId="17E09BC1" wp14:editId="2A27327D">
            <wp:extent cx="2133600" cy="2146300"/>
            <wp:effectExtent l="0" t="0" r="0" b="6350"/>
            <wp:docPr id="452412346" name="Obraz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C1C3" w14:textId="77777777" w:rsidR="00767B00" w:rsidRDefault="00767B00" w:rsidP="0079346E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  <w:lang w:eastAsia="pl-PL"/>
        </w:rPr>
      </w:pPr>
    </w:p>
    <w:p w14:paraId="7BBEC638" w14:textId="77777777" w:rsidR="00767B00" w:rsidRDefault="00767B00" w:rsidP="0079346E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  <w:lang w:eastAsia="pl-PL"/>
        </w:rPr>
      </w:pPr>
    </w:p>
    <w:p w14:paraId="312FE35E" w14:textId="3C614C74" w:rsidR="0079346E" w:rsidRPr="00661EE9" w:rsidRDefault="0079346E" w:rsidP="0079346E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  <w:lang w:eastAsia="pl-PL"/>
        </w:rPr>
      </w:pPr>
      <w:r w:rsidRPr="0079346E"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  <w:lang w:eastAsia="pl-PL"/>
        </w:rPr>
        <w:t>STANDARDY OCHRONY MAŁOLETNICH</w:t>
      </w:r>
    </w:p>
    <w:p w14:paraId="3793AD67" w14:textId="77777777" w:rsidR="0079346E" w:rsidRPr="0079346E" w:rsidRDefault="0079346E" w:rsidP="0079346E">
      <w:pPr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pl-PL"/>
        </w:rPr>
      </w:pPr>
    </w:p>
    <w:p w14:paraId="42F87B36" w14:textId="77777777" w:rsidR="003D67A3" w:rsidRDefault="0079346E" w:rsidP="003D67A3">
      <w:pPr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46E">
        <w:rPr>
          <w:rFonts w:asciiTheme="majorHAnsi" w:eastAsia="Times New Roman" w:hAnsiTheme="majorHAnsi" w:cs="Times New Roman"/>
          <w:color w:val="000000"/>
          <w:sz w:val="38"/>
          <w:szCs w:val="38"/>
          <w:lang w:eastAsia="pl-PL"/>
        </w:rPr>
        <w:t>Przedszkole nr 432 “Łączka Zajączka” w Warszawie</w:t>
      </w:r>
    </w:p>
    <w:p w14:paraId="4AAB5DD0" w14:textId="4FC490EC" w:rsidR="0079346E" w:rsidRPr="0079346E" w:rsidRDefault="0079346E" w:rsidP="003D67A3">
      <w:pPr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46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14:paraId="2B3AD692" w14:textId="77777777" w:rsidR="0079346E" w:rsidRPr="0079346E" w:rsidRDefault="0079346E" w:rsidP="0079346E">
      <w:pPr>
        <w:rPr>
          <w:rFonts w:eastAsia="Times New Roman" w:cs="Times New Roman"/>
          <w:sz w:val="24"/>
          <w:szCs w:val="24"/>
          <w:lang w:eastAsia="pl-PL"/>
        </w:rPr>
      </w:pPr>
      <w:r w:rsidRPr="0079346E">
        <w:rPr>
          <w:rFonts w:eastAsia="Times New Roman" w:cs="Times New Roman"/>
          <w:color w:val="000000"/>
          <w:sz w:val="24"/>
          <w:szCs w:val="24"/>
          <w:lang w:eastAsia="pl-PL"/>
        </w:rPr>
        <w:t>Podstawy prawne:</w:t>
      </w:r>
    </w:p>
    <w:p w14:paraId="0B4668FF" w14:textId="4456572D" w:rsidR="0079346E" w:rsidRPr="00661EE9" w:rsidRDefault="0079346E" w:rsidP="00E62469">
      <w:pPr>
        <w:rPr>
          <w:rFonts w:eastAsia="Times New Roman" w:cs="Times New Roman"/>
          <w:sz w:val="24"/>
          <w:szCs w:val="24"/>
          <w:lang w:eastAsia="pl-PL"/>
        </w:rPr>
      </w:pPr>
      <w:r w:rsidRPr="00661EE9">
        <w:rPr>
          <w:rFonts w:eastAsia="Times New Roman" w:cs="Times New Roman"/>
          <w:sz w:val="24"/>
          <w:szCs w:val="24"/>
          <w:lang w:eastAsia="pl-PL"/>
        </w:rPr>
        <w:br/>
      </w:r>
    </w:p>
    <w:p w14:paraId="79F6E1B6" w14:textId="568F366D" w:rsidR="0079346E" w:rsidRPr="00661EE9" w:rsidRDefault="4BDAE609" w:rsidP="4BDAE609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4BDAE609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Ustawa z dnia 29 lipca 2005 r. o przeciwdziałaniu przemocy domowej (Dz.U. z 2021 r. poz. 1249 oraz z 2023 r. poz. 289 oraz 535)</w:t>
      </w:r>
    </w:p>
    <w:p w14:paraId="0F3DF503" w14:textId="4492B476" w:rsidR="0079346E" w:rsidRPr="0079346E" w:rsidRDefault="0079346E" w:rsidP="4BDAE609">
      <w:pPr>
        <w:rPr>
          <w:rFonts w:eastAsia="Times New Roman" w:cs="Times New Roman"/>
          <w:sz w:val="24"/>
          <w:szCs w:val="24"/>
          <w:lang w:eastAsia="pl-PL"/>
        </w:rPr>
      </w:pPr>
    </w:p>
    <w:p w14:paraId="639DB123" w14:textId="74DC3731" w:rsidR="0079346E" w:rsidRPr="00661EE9" w:rsidRDefault="4BDAE609" w:rsidP="4BDAE609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4BDAE609">
        <w:rPr>
          <w:rFonts w:eastAsia="Times New Roman" w:cs="Times New Roman"/>
          <w:color w:val="000000" w:themeColor="text1"/>
          <w:sz w:val="24"/>
          <w:szCs w:val="24"/>
          <w:lang w:eastAsia="pl-PL"/>
        </w:rPr>
        <w:t>Rozporządzenie Rady Ministrów z dnia 13 września 2011 r. w sprawie procedury „Niebieskie Karty” oraz wzorów formularzy „Niebieska Karta” (Dz. U. poz. 1870)</w:t>
      </w:r>
    </w:p>
    <w:p w14:paraId="33A18579" w14:textId="30338C1B" w:rsidR="0079346E" w:rsidRPr="0079346E" w:rsidRDefault="0079346E" w:rsidP="4BDAE609">
      <w:pPr>
        <w:rPr>
          <w:rFonts w:eastAsia="Times New Roman" w:cs="Times New Roman"/>
          <w:sz w:val="24"/>
          <w:szCs w:val="24"/>
          <w:lang w:eastAsia="pl-PL"/>
        </w:rPr>
      </w:pPr>
    </w:p>
    <w:p w14:paraId="13A554CB" w14:textId="20552BDD" w:rsidR="0079346E" w:rsidRPr="00661EE9" w:rsidRDefault="4BDAE609" w:rsidP="4BDAE609">
      <w:pPr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4BDAE609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Ustawa z dnia 28 lipca 2023 r. o zmianie ustawy – Kodeks rodzinny i opiekuńczy oraz niektórych innych ustaw (Dz. U. 1606)</w:t>
      </w:r>
    </w:p>
    <w:p w14:paraId="48B29DC0" w14:textId="2BB74089" w:rsidR="0079346E" w:rsidRPr="0079346E" w:rsidRDefault="0079346E" w:rsidP="4BDAE609">
      <w:pPr>
        <w:rPr>
          <w:rFonts w:eastAsia="Times New Roman" w:cs="Times New Roman"/>
          <w:sz w:val="24"/>
          <w:szCs w:val="24"/>
          <w:lang w:eastAsia="pl-PL"/>
        </w:rPr>
      </w:pPr>
    </w:p>
    <w:p w14:paraId="075ABCD3" w14:textId="77777777" w:rsidR="0079346E" w:rsidRPr="0079346E" w:rsidRDefault="4BDAE609" w:rsidP="4BDAE609">
      <w:pPr>
        <w:numPr>
          <w:ilvl w:val="0"/>
          <w:numId w:val="3"/>
        </w:num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4BDAE609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Ustawa z dnia 26 stycznia 1982 r. – Karta Nauczyciela (t. j. Dz. U. z 2023 r. poz. 984 ze zm.)</w:t>
      </w:r>
    </w:p>
    <w:p w14:paraId="3F0A979C" w14:textId="13046C31" w:rsidR="0079346E" w:rsidRPr="0079346E" w:rsidRDefault="0079346E" w:rsidP="4BDAE609">
      <w:pPr>
        <w:rPr>
          <w:rFonts w:eastAsia="Times New Roman" w:cs="Times New Roman"/>
          <w:sz w:val="24"/>
          <w:szCs w:val="24"/>
          <w:lang w:eastAsia="pl-PL"/>
        </w:rPr>
      </w:pPr>
    </w:p>
    <w:p w14:paraId="146714EA" w14:textId="77777777" w:rsidR="0079346E" w:rsidRPr="00661EE9" w:rsidRDefault="4BDAE609" w:rsidP="4BDAE609">
      <w:pPr>
        <w:numPr>
          <w:ilvl w:val="0"/>
          <w:numId w:val="3"/>
        </w:num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4BDAE609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Ustawa z dnia 14 grudnia 2016 r. – Prawo oświatowe (t. j. Dz. U. z 2023 r. poz. 900)</w:t>
      </w:r>
    </w:p>
    <w:p w14:paraId="209BC5EA" w14:textId="77777777" w:rsidR="00E62469" w:rsidRPr="0079346E" w:rsidRDefault="00E62469" w:rsidP="4BDAE609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519A154C" w14:textId="77777777" w:rsidR="0079346E" w:rsidRPr="0079346E" w:rsidRDefault="4BDAE609" w:rsidP="4BDAE609">
      <w:pPr>
        <w:numPr>
          <w:ilvl w:val="0"/>
          <w:numId w:val="3"/>
        </w:num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4BDAE609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Ustawa z dnia 10 maja 2018 r. o ochronie danych osobowych (t. j. Dz. U. z 2019 r. poz. 1781)</w:t>
      </w:r>
    </w:p>
    <w:p w14:paraId="1F2FD89B" w14:textId="6CC356C8" w:rsidR="0079346E" w:rsidRPr="0079346E" w:rsidRDefault="0079346E" w:rsidP="4BDAE609">
      <w:pPr>
        <w:rPr>
          <w:rFonts w:eastAsia="Times New Roman" w:cs="Times New Roman"/>
          <w:sz w:val="24"/>
          <w:szCs w:val="24"/>
          <w:lang w:eastAsia="pl-PL"/>
        </w:rPr>
      </w:pPr>
    </w:p>
    <w:p w14:paraId="09957D8A" w14:textId="77777777" w:rsidR="0079346E" w:rsidRPr="0079346E" w:rsidRDefault="4BDAE609" w:rsidP="4BDAE609">
      <w:pPr>
        <w:numPr>
          <w:ilvl w:val="0"/>
          <w:numId w:val="3"/>
        </w:num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4BDAE609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Konwencja o prawach dziecka (Dz. U. 1991 r. nr 120 poz. 526)</w:t>
      </w:r>
    </w:p>
    <w:p w14:paraId="46FDD8B2" w14:textId="46314F7D" w:rsidR="0079346E" w:rsidRPr="0079346E" w:rsidRDefault="0079346E" w:rsidP="4BDAE609">
      <w:pPr>
        <w:rPr>
          <w:rFonts w:eastAsia="Times New Roman" w:cs="Times New Roman"/>
          <w:sz w:val="24"/>
          <w:szCs w:val="24"/>
          <w:lang w:eastAsia="pl-PL"/>
        </w:rPr>
      </w:pPr>
    </w:p>
    <w:p w14:paraId="136EFC09" w14:textId="77777777" w:rsidR="0079346E" w:rsidRPr="0079346E" w:rsidRDefault="4BDAE609" w:rsidP="4BDAE609">
      <w:pPr>
        <w:numPr>
          <w:ilvl w:val="0"/>
          <w:numId w:val="3"/>
        </w:num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4BDAE609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Konwencja o prawach osób niepełnosprawnych (Dz. U. 2012 poz. 1169)</w:t>
      </w:r>
    </w:p>
    <w:p w14:paraId="0A62D3F0" w14:textId="77777777" w:rsidR="0098082E" w:rsidRPr="00661EE9" w:rsidRDefault="0098082E">
      <w:pPr>
        <w:rPr>
          <w:rFonts w:asciiTheme="majorHAnsi" w:hAnsiTheme="majorHAnsi" w:cs="Times New Roman"/>
        </w:rPr>
      </w:pPr>
    </w:p>
    <w:p w14:paraId="73545B2D" w14:textId="77777777" w:rsidR="00E62469" w:rsidRPr="00661EE9" w:rsidRDefault="00E62469">
      <w:pPr>
        <w:rPr>
          <w:rFonts w:asciiTheme="majorHAnsi" w:hAnsiTheme="majorHAnsi" w:cs="Times New Roman"/>
        </w:rPr>
      </w:pPr>
    </w:p>
    <w:sdt>
      <w:sdtPr>
        <w:rPr>
          <w:rFonts w:asciiTheme="minorHAnsi" w:eastAsiaTheme="minorEastAsia" w:hAnsiTheme="minorHAnsi" w:cs="Times New Roman"/>
          <w:color w:val="auto"/>
          <w:sz w:val="21"/>
          <w:szCs w:val="21"/>
          <w:lang w:eastAsia="pl-PL"/>
        </w:rPr>
        <w:id w:val="358969182"/>
        <w:docPartObj>
          <w:docPartGallery w:val="Table of Contents"/>
          <w:docPartUnique/>
        </w:docPartObj>
      </w:sdtPr>
      <w:sdtEndPr/>
      <w:sdtContent>
        <w:p w14:paraId="226C9BF5" w14:textId="361B318B" w:rsidR="00E62469" w:rsidRPr="00661EE9" w:rsidRDefault="0C6575AA" w:rsidP="003D67A3">
          <w:pPr>
            <w:pStyle w:val="Nagwekspisutreci"/>
            <w:tabs>
              <w:tab w:val="left" w:pos="8364"/>
            </w:tabs>
            <w:rPr>
              <w:rFonts w:cs="Times New Roman"/>
            </w:rPr>
          </w:pPr>
          <w:r w:rsidRPr="0C6575AA">
            <w:rPr>
              <w:rFonts w:cs="Times New Roman"/>
            </w:rPr>
            <w:t>Spis treści</w:t>
          </w:r>
        </w:p>
        <w:p w14:paraId="37BA0FAD" w14:textId="3BBF7AE3" w:rsidR="003D67A3" w:rsidRDefault="000C7ACC" w:rsidP="0C6575AA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r>
            <w:fldChar w:fldCharType="begin"/>
          </w:r>
          <w:r w:rsidR="00661781">
            <w:instrText>TOC \o "1-3" \z \u \h</w:instrText>
          </w:r>
          <w:r>
            <w:fldChar w:fldCharType="separate"/>
          </w:r>
          <w:hyperlink w:anchor="_Toc578460212">
            <w:r w:rsidR="0C6575AA" w:rsidRPr="0C6575AA">
              <w:rPr>
                <w:rStyle w:val="Hipercze"/>
              </w:rPr>
              <w:t>Rozdział 1. Przeznaczenie dokumentu i założenia programowe.</w:t>
            </w:r>
            <w:r w:rsidR="00661781">
              <w:tab/>
            </w:r>
            <w:r w:rsidR="00661781">
              <w:fldChar w:fldCharType="begin"/>
            </w:r>
            <w:r w:rsidR="00661781">
              <w:instrText>PAGEREF _Toc578460212 \h</w:instrText>
            </w:r>
            <w:r w:rsidR="00661781">
              <w:fldChar w:fldCharType="separate"/>
            </w:r>
            <w:r w:rsidR="00243EC4">
              <w:rPr>
                <w:noProof/>
              </w:rPr>
              <w:t>3</w:t>
            </w:r>
            <w:r w:rsidR="00661781">
              <w:fldChar w:fldCharType="end"/>
            </w:r>
          </w:hyperlink>
        </w:p>
        <w:p w14:paraId="77F83364" w14:textId="325C34E2" w:rsidR="003D67A3" w:rsidRDefault="0010600B" w:rsidP="0C6575AA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668457878">
            <w:r w:rsidR="0C6575AA" w:rsidRPr="0C6575AA">
              <w:rPr>
                <w:rStyle w:val="Hipercze"/>
              </w:rPr>
              <w:t>Rozdział 2.  Standardy ochrony dzieci w Przedszkolu nr 432 „Łączka Zajączka”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_Toc668457878 \h</w:instrText>
            </w:r>
            <w:r w:rsidR="000C7ACC">
              <w:fldChar w:fldCharType="separate"/>
            </w:r>
            <w:r w:rsidR="00243EC4">
              <w:rPr>
                <w:noProof/>
              </w:rPr>
              <w:t>4</w:t>
            </w:r>
            <w:r w:rsidR="000C7ACC">
              <w:fldChar w:fldCharType="end"/>
            </w:r>
          </w:hyperlink>
        </w:p>
        <w:p w14:paraId="07D8717A" w14:textId="5272A5DA" w:rsidR="003D67A3" w:rsidRDefault="0010600B" w:rsidP="0C6575AA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1536287687">
            <w:r w:rsidR="0C6575AA" w:rsidRPr="0C6575AA">
              <w:rPr>
                <w:rStyle w:val="Hipercze"/>
              </w:rPr>
              <w:t>Rozdział 3. Zasady ochrony dzieci przed krzywdzeniem obowiązujące w Przedszkolu nr 432 „Łączka Zajączka” .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_Toc1536287687 \h</w:instrText>
            </w:r>
            <w:r w:rsidR="000C7ACC">
              <w:fldChar w:fldCharType="separate"/>
            </w:r>
            <w:r w:rsidR="00243EC4">
              <w:rPr>
                <w:noProof/>
              </w:rPr>
              <w:t>9</w:t>
            </w:r>
            <w:r w:rsidR="000C7ACC">
              <w:fldChar w:fldCharType="end"/>
            </w:r>
          </w:hyperlink>
        </w:p>
        <w:p w14:paraId="15860966" w14:textId="390A1358" w:rsidR="003D67A3" w:rsidRDefault="0010600B" w:rsidP="0C6575AA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463464513">
            <w:r w:rsidR="0C6575AA" w:rsidRPr="0C6575AA">
              <w:rPr>
                <w:rStyle w:val="Hipercze"/>
              </w:rPr>
              <w:t>Rozdział 4. Zasady i procedury podejmowania interwencji w przypadku podejrzenia krzywdzenia lub krzywdzenia dziecka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_Toc463464513 \h</w:instrText>
            </w:r>
            <w:r w:rsidR="000C7ACC">
              <w:fldChar w:fldCharType="separate"/>
            </w:r>
            <w:r w:rsidR="00243EC4">
              <w:rPr>
                <w:noProof/>
              </w:rPr>
              <w:t>14</w:t>
            </w:r>
            <w:r w:rsidR="000C7ACC">
              <w:fldChar w:fldCharType="end"/>
            </w:r>
          </w:hyperlink>
        </w:p>
        <w:p w14:paraId="52234ABF" w14:textId="372EE3A4" w:rsidR="003D67A3" w:rsidRDefault="0010600B" w:rsidP="0C6575AA">
          <w:pPr>
            <w:pStyle w:val="Spistreci2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2006928321">
            <w:r w:rsidR="0C6575AA" w:rsidRPr="0C6575AA">
              <w:rPr>
                <w:rStyle w:val="Hipercze"/>
              </w:rPr>
              <w:t>Rozdział 5. Organizacja procesu ochrony małoletnich w Przedszkolu nr 432 “Łączka Zajączka”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_Toc2006928321 \h</w:instrText>
            </w:r>
            <w:r w:rsidR="000C7ACC">
              <w:fldChar w:fldCharType="separate"/>
            </w:r>
            <w:r w:rsidR="00243EC4">
              <w:rPr>
                <w:noProof/>
              </w:rPr>
              <w:t>20</w:t>
            </w:r>
            <w:r w:rsidR="000C7ACC">
              <w:fldChar w:fldCharType="end"/>
            </w:r>
          </w:hyperlink>
        </w:p>
        <w:p w14:paraId="2EF7602C" w14:textId="50487CB6" w:rsidR="003D67A3" w:rsidRDefault="0010600B" w:rsidP="0C6575AA">
          <w:pPr>
            <w:pStyle w:val="Spistreci3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631171775">
            <w:r w:rsidR="0C6575AA" w:rsidRPr="0C6575AA">
              <w:rPr>
                <w:rStyle w:val="Hipercze"/>
              </w:rPr>
              <w:t>1. Podział obowiązków w zakresie wdrażania „Standardów ochrony małoletnich”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_Toc631171775 \h</w:instrText>
            </w:r>
            <w:r w:rsidR="000C7ACC">
              <w:fldChar w:fldCharType="separate"/>
            </w:r>
            <w:r w:rsidR="00243EC4">
              <w:rPr>
                <w:noProof/>
              </w:rPr>
              <w:t>20</w:t>
            </w:r>
            <w:r w:rsidR="000C7ACC">
              <w:fldChar w:fldCharType="end"/>
            </w:r>
          </w:hyperlink>
        </w:p>
        <w:p w14:paraId="63314934" w14:textId="7FC5714C" w:rsidR="003D67A3" w:rsidRDefault="0010600B" w:rsidP="0C6575AA">
          <w:pPr>
            <w:pStyle w:val="Spistreci3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1429254620">
            <w:r w:rsidR="0C6575AA" w:rsidRPr="0C6575AA">
              <w:rPr>
                <w:rStyle w:val="Hipercze"/>
              </w:rPr>
              <w:t>2. Zakres kompetencji osoby odpowiedzialnej za przygotowanie personelu przedszkola do stosowania standardów oraz dokumentowania tej czynności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_Toc1429254620 \h</w:instrText>
            </w:r>
            <w:r w:rsidR="000C7ACC">
              <w:fldChar w:fldCharType="separate"/>
            </w:r>
            <w:r w:rsidR="00243EC4">
              <w:rPr>
                <w:noProof/>
              </w:rPr>
              <w:t>22</w:t>
            </w:r>
            <w:r w:rsidR="000C7ACC">
              <w:fldChar w:fldCharType="end"/>
            </w:r>
          </w:hyperlink>
        </w:p>
        <w:p w14:paraId="74D24C32" w14:textId="797FB29C" w:rsidR="003D67A3" w:rsidRDefault="0010600B" w:rsidP="0C6575AA">
          <w:pPr>
            <w:pStyle w:val="Spistreci3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661931684">
            <w:r w:rsidR="0C6575AA" w:rsidRPr="0C6575AA">
              <w:rPr>
                <w:rStyle w:val="Hipercze"/>
              </w:rPr>
              <w:t>3. Osoby odpowiedzialne za przyjmowanie zgłoszeń o podejrzeniu krzywdzenia lub krzywdzenia małoletnich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_Toc661931684 \h</w:instrText>
            </w:r>
            <w:r w:rsidR="000C7ACC">
              <w:fldChar w:fldCharType="separate"/>
            </w:r>
            <w:r w:rsidR="00243EC4">
              <w:rPr>
                <w:noProof/>
              </w:rPr>
              <w:t>23</w:t>
            </w:r>
            <w:r w:rsidR="000C7ACC">
              <w:fldChar w:fldCharType="end"/>
            </w:r>
          </w:hyperlink>
        </w:p>
        <w:p w14:paraId="42C2011E" w14:textId="57FB9D91" w:rsidR="003D67A3" w:rsidRDefault="0010600B" w:rsidP="0C6575AA">
          <w:pPr>
            <w:pStyle w:val="Spistreci3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307133490">
            <w:r w:rsidR="0C6575AA" w:rsidRPr="0C6575AA">
              <w:rPr>
                <w:rStyle w:val="Hipercze"/>
              </w:rPr>
              <w:t>4. Dokumentowanie zdarzeń podejrzenia krzywdzenia lub krzywdzenia dzieci i archiwizowanie wytworzonej dokumentacji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_Toc307133490 \h</w:instrText>
            </w:r>
            <w:r w:rsidR="000C7ACC">
              <w:fldChar w:fldCharType="separate"/>
            </w:r>
            <w:r w:rsidR="00243EC4">
              <w:rPr>
                <w:noProof/>
              </w:rPr>
              <w:t>23</w:t>
            </w:r>
            <w:r w:rsidR="000C7ACC">
              <w:fldChar w:fldCharType="end"/>
            </w:r>
          </w:hyperlink>
        </w:p>
        <w:p w14:paraId="27B1A58E" w14:textId="1333C1B9" w:rsidR="003D67A3" w:rsidRDefault="0010600B" w:rsidP="0C6575AA">
          <w:pPr>
            <w:pStyle w:val="Spistreci3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406242529">
            <w:r w:rsidR="0C6575AA" w:rsidRPr="0C6575AA">
              <w:rPr>
                <w:rStyle w:val="Hipercze"/>
              </w:rPr>
              <w:t>5. Zasady ustalania planu wsparcia małoletniemu po ujawnieniu krzywdzenia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_Toc406242529 \h</w:instrText>
            </w:r>
            <w:r w:rsidR="000C7ACC">
              <w:fldChar w:fldCharType="separate"/>
            </w:r>
            <w:r w:rsidR="00243EC4">
              <w:rPr>
                <w:noProof/>
              </w:rPr>
              <w:t>24</w:t>
            </w:r>
            <w:r w:rsidR="000C7ACC">
              <w:fldChar w:fldCharType="end"/>
            </w:r>
          </w:hyperlink>
        </w:p>
        <w:p w14:paraId="65290144" w14:textId="425C8078" w:rsidR="003D67A3" w:rsidRDefault="0010600B" w:rsidP="0C6575AA">
          <w:pPr>
            <w:pStyle w:val="Spistreci3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991589851">
            <w:r w:rsidR="0C6575AA" w:rsidRPr="0C6575AA">
              <w:rPr>
                <w:rStyle w:val="Hipercze"/>
              </w:rPr>
              <w:t>6. Udostępnianie „Standardów ochrony małoletnich”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_Toc991589851 \h</w:instrText>
            </w:r>
            <w:r w:rsidR="000C7ACC">
              <w:fldChar w:fldCharType="separate"/>
            </w:r>
            <w:r w:rsidR="00243EC4">
              <w:rPr>
                <w:noProof/>
              </w:rPr>
              <w:t>26</w:t>
            </w:r>
            <w:r w:rsidR="000C7ACC">
              <w:fldChar w:fldCharType="end"/>
            </w:r>
          </w:hyperlink>
        </w:p>
        <w:p w14:paraId="71226EE2" w14:textId="6D62DCC1" w:rsidR="003D67A3" w:rsidRDefault="0010600B" w:rsidP="0C6575AA">
          <w:pPr>
            <w:pStyle w:val="Spistreci3"/>
            <w:tabs>
              <w:tab w:val="right" w:leader="dot" w:pos="9060"/>
            </w:tabs>
            <w:rPr>
              <w:rStyle w:val="Hipercze"/>
              <w:noProof/>
              <w:kern w:val="2"/>
              <w14:ligatures w14:val="standardContextual"/>
            </w:rPr>
          </w:pPr>
          <w:hyperlink w:anchor="_Toc1060220468">
            <w:r w:rsidR="0C6575AA" w:rsidRPr="0C6575AA">
              <w:rPr>
                <w:rStyle w:val="Hipercze"/>
              </w:rPr>
              <w:t>7. Zasady przeglądu i aktualizacji dokumentu</w:t>
            </w:r>
            <w:r w:rsidR="000C7ACC">
              <w:tab/>
            </w:r>
            <w:r w:rsidR="000C7ACC">
              <w:fldChar w:fldCharType="begin"/>
            </w:r>
            <w:r w:rsidR="000C7ACC">
              <w:instrText>PAGEREF _Toc1060220468 \h</w:instrText>
            </w:r>
            <w:r w:rsidR="000C7ACC">
              <w:fldChar w:fldCharType="separate"/>
            </w:r>
            <w:r w:rsidR="00243EC4">
              <w:rPr>
                <w:noProof/>
              </w:rPr>
              <w:t>26</w:t>
            </w:r>
            <w:r w:rsidR="000C7ACC">
              <w:fldChar w:fldCharType="end"/>
            </w:r>
          </w:hyperlink>
          <w:r w:rsidR="000C7ACC">
            <w:fldChar w:fldCharType="end"/>
          </w:r>
        </w:p>
      </w:sdtContent>
    </w:sdt>
    <w:p w14:paraId="42B6C193" w14:textId="120576F2" w:rsidR="0079346E" w:rsidRPr="00661EE9" w:rsidRDefault="0079346E" w:rsidP="703A166A">
      <w:pPr>
        <w:pStyle w:val="Nagwekspisutreci"/>
        <w:rPr>
          <w:rFonts w:cs="Times New Roman"/>
        </w:rPr>
      </w:pPr>
    </w:p>
    <w:p w14:paraId="4C1545C7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3934C4BE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34CC917C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4BCC374C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5FC3A4BA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05B95105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2E1ADABF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48B714B2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05AE73D9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3D901890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3272FB76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41FFACAF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2E05A81E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2938D8C4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3ABB4741" w14:textId="77777777" w:rsidR="00661EE9" w:rsidRPr="00661EE9" w:rsidRDefault="00661EE9" w:rsidP="703A166A">
      <w:pPr>
        <w:rPr>
          <w:rFonts w:asciiTheme="majorHAnsi" w:hAnsiTheme="majorHAnsi" w:cs="Times New Roman"/>
        </w:rPr>
      </w:pPr>
    </w:p>
    <w:p w14:paraId="07F6A882" w14:textId="20F21FDD" w:rsidR="703A166A" w:rsidRDefault="703A166A" w:rsidP="703A166A">
      <w:pPr>
        <w:rPr>
          <w:rFonts w:asciiTheme="majorHAnsi" w:hAnsiTheme="majorHAnsi" w:cs="Times New Roman"/>
        </w:rPr>
      </w:pPr>
    </w:p>
    <w:p w14:paraId="7B9CEA8F" w14:textId="343F6BA2" w:rsidR="703A166A" w:rsidRDefault="703A166A" w:rsidP="703A166A">
      <w:pPr>
        <w:rPr>
          <w:rFonts w:asciiTheme="majorHAnsi" w:hAnsiTheme="majorHAnsi" w:cs="Times New Roman"/>
        </w:rPr>
      </w:pPr>
    </w:p>
    <w:p w14:paraId="17F8D6D3" w14:textId="29D145D3" w:rsidR="703A166A" w:rsidRDefault="703A166A" w:rsidP="703A166A">
      <w:pPr>
        <w:rPr>
          <w:rFonts w:asciiTheme="majorHAnsi" w:hAnsiTheme="majorHAnsi" w:cs="Times New Roman"/>
        </w:rPr>
      </w:pPr>
    </w:p>
    <w:p w14:paraId="0473E76B" w14:textId="01A56629" w:rsidR="703A166A" w:rsidRDefault="703A166A" w:rsidP="703A166A">
      <w:pPr>
        <w:rPr>
          <w:rFonts w:asciiTheme="majorHAnsi" w:hAnsiTheme="majorHAnsi" w:cs="Times New Roman"/>
        </w:rPr>
      </w:pPr>
    </w:p>
    <w:p w14:paraId="4E1A427D" w14:textId="50C71480" w:rsidR="703A166A" w:rsidRDefault="703A166A" w:rsidP="703A166A">
      <w:pPr>
        <w:rPr>
          <w:rFonts w:asciiTheme="majorHAnsi" w:hAnsiTheme="majorHAnsi" w:cs="Times New Roman"/>
        </w:rPr>
      </w:pPr>
    </w:p>
    <w:p w14:paraId="26FC04C3" w14:textId="77777777" w:rsidR="00661EE9" w:rsidRPr="00661EE9" w:rsidRDefault="00661EE9" w:rsidP="00661EE9">
      <w:pPr>
        <w:rPr>
          <w:rFonts w:asciiTheme="majorHAnsi" w:hAnsiTheme="majorHAnsi" w:cs="Times New Roman"/>
        </w:rPr>
      </w:pPr>
    </w:p>
    <w:p w14:paraId="5BF51E8E" w14:textId="77777777" w:rsidR="00E62469" w:rsidRPr="00661EE9" w:rsidRDefault="00E62469" w:rsidP="00B76F93">
      <w:pPr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8873E49" w14:textId="77777777" w:rsidR="00E62469" w:rsidRPr="00661EE9" w:rsidRDefault="00E62469" w:rsidP="00B76F93">
      <w:pPr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0D17A3E" w14:textId="77777777" w:rsidR="00E62469" w:rsidRDefault="00E62469" w:rsidP="00B76F93">
      <w:pPr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AD2AE15" w14:textId="77777777" w:rsidR="00767B00" w:rsidRPr="00661EE9" w:rsidRDefault="00767B00" w:rsidP="00B76F93">
      <w:pPr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7B53A7F" w14:textId="14029940" w:rsidR="00B76F93" w:rsidRDefault="0C6575AA" w:rsidP="00E62469">
      <w:pPr>
        <w:pStyle w:val="Nagwek2"/>
        <w:rPr>
          <w:lang w:eastAsia="pl-PL"/>
        </w:rPr>
      </w:pPr>
      <w:bookmarkStart w:id="1" w:name="_Toc578460212"/>
      <w:r w:rsidRPr="0C6575AA">
        <w:rPr>
          <w:lang w:eastAsia="pl-PL"/>
        </w:rPr>
        <w:lastRenderedPageBreak/>
        <w:t xml:space="preserve">Rozdział 1. </w:t>
      </w:r>
      <w:r>
        <w:t>Przeznaczenie dokumentu i założenia programowe.</w:t>
      </w:r>
      <w:bookmarkEnd w:id="1"/>
    </w:p>
    <w:p w14:paraId="002375DB" w14:textId="77777777" w:rsidR="005D0D84" w:rsidRPr="005D0D84" w:rsidRDefault="005D0D84" w:rsidP="005D0D84">
      <w:pPr>
        <w:rPr>
          <w:lang w:eastAsia="pl-PL"/>
        </w:rPr>
      </w:pPr>
    </w:p>
    <w:p w14:paraId="5D58E383" w14:textId="26942D5D" w:rsidR="00661EE9" w:rsidRDefault="00B76F93" w:rsidP="00661EE9">
      <w:pPr>
        <w:pStyle w:val="Podtytu"/>
        <w:rPr>
          <w:rStyle w:val="Wyrnieniedelikatne"/>
          <w:sz w:val="24"/>
          <w:szCs w:val="24"/>
        </w:rPr>
      </w:pPr>
      <w:r w:rsidRPr="00661EE9">
        <w:rPr>
          <w:rStyle w:val="Wyrnieniedelikatne"/>
          <w:sz w:val="24"/>
          <w:szCs w:val="24"/>
        </w:rPr>
        <w:t>Wprowadzenie</w:t>
      </w:r>
    </w:p>
    <w:p w14:paraId="639D393F" w14:textId="77777777" w:rsidR="00A869CE" w:rsidRPr="00932B5C" w:rsidRDefault="00661EE9" w:rsidP="00932B5C">
      <w:pPr>
        <w:spacing w:line="360" w:lineRule="auto"/>
        <w:jc w:val="both"/>
        <w:rPr>
          <w:sz w:val="20"/>
          <w:szCs w:val="20"/>
        </w:rPr>
      </w:pPr>
      <w:r w:rsidRPr="00661EE9">
        <w:rPr>
          <w:sz w:val="20"/>
          <w:szCs w:val="20"/>
        </w:rPr>
        <w:t>Nowelizacja Kodeksu Rodzinnego i Opiekuńczego (Dz.U. poz. 1606) określiła warunki skutecznej ochrony</w:t>
      </w:r>
      <w:r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>małoletnich przed różnymi formami przemocy. Wprowadzone zmiany wskazują na potrzebę opracowania</w:t>
      </w:r>
      <w:r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>jasnych i spójnych standardów postępowania w sytuacjach podejrzenia krzywdzenia lub krzywdzenia dziecka.</w:t>
      </w:r>
      <w:r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>„Standardy ochrony dzieci” są jednym z elementów systemowego rozwiązania ochrony dzieci przed</w:t>
      </w:r>
      <w:r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>krzywdzeniem i stanowią formę zabezpieczenia ich praw.</w:t>
      </w:r>
      <w:r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>Należy je traktować jako jedno z narzędzi wzmacniających i ułatwiających skuteczniejszą ochronę dzieci przed</w:t>
      </w:r>
      <w:r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>krzywdzeniem.</w:t>
      </w:r>
      <w:r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 xml:space="preserve">W konstruowaniu „Standardów ochrony dzieci w Przedszkolu </w:t>
      </w:r>
      <w:r w:rsidRPr="00932B5C">
        <w:rPr>
          <w:sz w:val="20"/>
          <w:szCs w:val="20"/>
        </w:rPr>
        <w:t xml:space="preserve">nr 432 „Łączka Zajączka” </w:t>
      </w:r>
      <w:r w:rsidRPr="00661EE9">
        <w:rPr>
          <w:sz w:val="20"/>
          <w:szCs w:val="20"/>
        </w:rPr>
        <w:t>przyjęto następujące</w:t>
      </w:r>
      <w:r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>założenia:</w:t>
      </w:r>
    </w:p>
    <w:p w14:paraId="22488FD6" w14:textId="61826D05" w:rsidR="00661EE9" w:rsidRPr="00932B5C" w:rsidRDefault="00661EE9" w:rsidP="00C0361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32B5C">
        <w:rPr>
          <w:sz w:val="20"/>
          <w:szCs w:val="20"/>
        </w:rPr>
        <w:t>w przedszkolu nie są zatrudniane osoby mogące zagrażać bezpieczeństwu dzieci,</w:t>
      </w:r>
    </w:p>
    <w:p w14:paraId="0E20761D" w14:textId="0DC7899B" w:rsidR="00661EE9" w:rsidRPr="00932B5C" w:rsidRDefault="00661EE9" w:rsidP="00C0361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32B5C">
        <w:rPr>
          <w:sz w:val="20"/>
          <w:szCs w:val="20"/>
        </w:rPr>
        <w:t>wszyscy pracownicy potrafią zdiagnozować symptomy krzywdzenia dziecka oraz podejmować</w:t>
      </w:r>
      <w:r w:rsidR="00A869CE" w:rsidRPr="00932B5C">
        <w:rPr>
          <w:sz w:val="20"/>
          <w:szCs w:val="20"/>
        </w:rPr>
        <w:t xml:space="preserve"> </w:t>
      </w:r>
      <w:r w:rsidRPr="00932B5C">
        <w:rPr>
          <w:sz w:val="20"/>
          <w:szCs w:val="20"/>
        </w:rPr>
        <w:t>interwencje w przypadku podejrzenia, że jest ono ofiarą przemocy</w:t>
      </w:r>
      <w:r w:rsidR="00A869CE" w:rsidRPr="00932B5C">
        <w:rPr>
          <w:sz w:val="20"/>
          <w:szCs w:val="20"/>
        </w:rPr>
        <w:t xml:space="preserve"> </w:t>
      </w:r>
      <w:r w:rsidRPr="00932B5C">
        <w:rPr>
          <w:sz w:val="20"/>
          <w:szCs w:val="20"/>
        </w:rPr>
        <w:t>w przedszkolu lub rodzinie,</w:t>
      </w:r>
    </w:p>
    <w:p w14:paraId="11F197A2" w14:textId="179FBD20" w:rsidR="00661EE9" w:rsidRPr="00932B5C" w:rsidRDefault="00661EE9" w:rsidP="00C0361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32B5C">
        <w:rPr>
          <w:sz w:val="20"/>
          <w:szCs w:val="20"/>
        </w:rPr>
        <w:t>podejmowane w przedszkolu postępowania nie mogą naruszać praw dziecka, praw człowieka,</w:t>
      </w:r>
      <w:r w:rsidR="00A869CE" w:rsidRPr="00932B5C">
        <w:rPr>
          <w:sz w:val="20"/>
          <w:szCs w:val="20"/>
        </w:rPr>
        <w:t xml:space="preserve"> </w:t>
      </w:r>
      <w:r w:rsidRPr="00932B5C">
        <w:rPr>
          <w:sz w:val="20"/>
          <w:szCs w:val="20"/>
        </w:rPr>
        <w:t>określonych w statucie przedszkola oraz bezpieczeństwa danych osobowych,</w:t>
      </w:r>
    </w:p>
    <w:p w14:paraId="7C52E56F" w14:textId="09E66057" w:rsidR="00661EE9" w:rsidRPr="00932B5C" w:rsidRDefault="00661EE9" w:rsidP="00C0361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32B5C">
        <w:rPr>
          <w:sz w:val="20"/>
          <w:szCs w:val="20"/>
        </w:rPr>
        <w:t>dzieci wiedzą, jak unikać zagrożeń w kontaktach z dorosłymi i rówieśnikami,</w:t>
      </w:r>
    </w:p>
    <w:p w14:paraId="052BFE66" w14:textId="5514BCDD" w:rsidR="00661EE9" w:rsidRPr="00932B5C" w:rsidRDefault="00661EE9" w:rsidP="00C0361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32B5C">
        <w:rPr>
          <w:sz w:val="20"/>
          <w:szCs w:val="20"/>
        </w:rPr>
        <w:t>dzieci wiedzą, do kogo zwracać się o pomoc w sytuacjach dla nich trudnych i czynią to mając świadomość</w:t>
      </w:r>
      <w:r w:rsidR="00A869CE" w:rsidRPr="00932B5C">
        <w:rPr>
          <w:sz w:val="20"/>
          <w:szCs w:val="20"/>
        </w:rPr>
        <w:t xml:space="preserve"> </w:t>
      </w:r>
      <w:r w:rsidRPr="00932B5C">
        <w:rPr>
          <w:sz w:val="20"/>
          <w:szCs w:val="20"/>
        </w:rPr>
        <w:t>skuteczności podejmowanych w przedszkolu działań,</w:t>
      </w:r>
    </w:p>
    <w:p w14:paraId="27A48E81" w14:textId="01D42C40" w:rsidR="00661EE9" w:rsidRPr="00932B5C" w:rsidRDefault="00661EE9" w:rsidP="00C0361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32B5C">
        <w:rPr>
          <w:sz w:val="20"/>
          <w:szCs w:val="20"/>
        </w:rPr>
        <w:t>rodzice poszerzają wiedzę i umiejętności o metodach wychowania dziecka bez stosowania przemocy</w:t>
      </w:r>
      <w:r w:rsidR="00A869CE" w:rsidRPr="00932B5C">
        <w:rPr>
          <w:sz w:val="20"/>
          <w:szCs w:val="20"/>
        </w:rPr>
        <w:t xml:space="preserve"> </w:t>
      </w:r>
      <w:r w:rsidRPr="00932B5C">
        <w:rPr>
          <w:sz w:val="20"/>
          <w:szCs w:val="20"/>
        </w:rPr>
        <w:t>oraz potrafią je uczyć zasad bezpieczeństwa.</w:t>
      </w:r>
    </w:p>
    <w:p w14:paraId="6EFBA4DB" w14:textId="77777777" w:rsidR="00661EE9" w:rsidRPr="0016026B" w:rsidRDefault="4BDAE609" w:rsidP="4BDAE609">
      <w:p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Ponadto przyjęto, że:</w:t>
      </w:r>
    </w:p>
    <w:p w14:paraId="0D2116C0" w14:textId="6374F08B" w:rsidR="00661EE9" w:rsidRPr="00932B5C" w:rsidRDefault="00661EE9" w:rsidP="00C0361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32B5C">
        <w:rPr>
          <w:sz w:val="20"/>
          <w:szCs w:val="20"/>
        </w:rPr>
        <w:t>prowadzone w przedszkolu postępowanie na wypadek krzywdzenia lub podejrzenia krzywdzenia dzieci</w:t>
      </w:r>
      <w:r w:rsidR="00A869CE" w:rsidRPr="00932B5C">
        <w:rPr>
          <w:sz w:val="20"/>
          <w:szCs w:val="20"/>
        </w:rPr>
        <w:t xml:space="preserve"> </w:t>
      </w:r>
      <w:r w:rsidRPr="00932B5C">
        <w:rPr>
          <w:sz w:val="20"/>
          <w:szCs w:val="20"/>
        </w:rPr>
        <w:t>jest zorganizowane w sposób zapewniający im skuteczną ochronę,</w:t>
      </w:r>
    </w:p>
    <w:p w14:paraId="38C47C9D" w14:textId="76C62DDF" w:rsidR="00661EE9" w:rsidRPr="00932B5C" w:rsidRDefault="00661EE9" w:rsidP="00C0361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32B5C">
        <w:rPr>
          <w:sz w:val="20"/>
          <w:szCs w:val="20"/>
        </w:rPr>
        <w:t>działania podejmowane w ramach ochrony dzieci przed krzywdzeniem są dokumentowane oraz</w:t>
      </w:r>
      <w:r w:rsidR="00A869CE" w:rsidRPr="00932B5C">
        <w:rPr>
          <w:sz w:val="20"/>
          <w:szCs w:val="20"/>
        </w:rPr>
        <w:t xml:space="preserve"> </w:t>
      </w:r>
      <w:r w:rsidRPr="00932B5C">
        <w:rPr>
          <w:sz w:val="20"/>
          <w:szCs w:val="20"/>
        </w:rPr>
        <w:t>monitorowane i poddawane okresowej weryfikacji przy udziale wszystkich zainteresowanych</w:t>
      </w:r>
      <w:r w:rsidR="00A869CE" w:rsidRPr="00932B5C">
        <w:rPr>
          <w:sz w:val="20"/>
          <w:szCs w:val="20"/>
        </w:rPr>
        <w:t xml:space="preserve"> </w:t>
      </w:r>
      <w:r w:rsidRPr="00932B5C">
        <w:rPr>
          <w:sz w:val="20"/>
          <w:szCs w:val="20"/>
        </w:rPr>
        <w:t>podmiotów.</w:t>
      </w:r>
    </w:p>
    <w:p w14:paraId="1B0766F4" w14:textId="63102D7D" w:rsidR="005D0D84" w:rsidRPr="00932B5C" w:rsidRDefault="00661EE9" w:rsidP="005D0D84">
      <w:pPr>
        <w:spacing w:after="120" w:line="360" w:lineRule="auto"/>
        <w:jc w:val="both"/>
        <w:rPr>
          <w:sz w:val="20"/>
          <w:szCs w:val="20"/>
        </w:rPr>
      </w:pPr>
      <w:r w:rsidRPr="00661EE9">
        <w:rPr>
          <w:sz w:val="20"/>
          <w:szCs w:val="20"/>
        </w:rPr>
        <w:t>Uwzględniając powy</w:t>
      </w:r>
      <w:r w:rsidR="00A869CE" w:rsidRPr="00932B5C">
        <w:rPr>
          <w:sz w:val="20"/>
          <w:szCs w:val="20"/>
        </w:rPr>
        <w:t>ż</w:t>
      </w:r>
      <w:r w:rsidRPr="00661EE9">
        <w:rPr>
          <w:sz w:val="20"/>
          <w:szCs w:val="20"/>
        </w:rPr>
        <w:t>sze zało</w:t>
      </w:r>
      <w:r w:rsidR="00A869CE" w:rsidRPr="00932B5C">
        <w:rPr>
          <w:sz w:val="20"/>
          <w:szCs w:val="20"/>
        </w:rPr>
        <w:t>ż</w:t>
      </w:r>
      <w:r w:rsidRPr="00661EE9">
        <w:rPr>
          <w:sz w:val="20"/>
          <w:szCs w:val="20"/>
        </w:rPr>
        <w:t>enia niniejszy dokument</w:t>
      </w:r>
      <w:r w:rsidR="00A869CE" w:rsidRPr="00932B5C">
        <w:rPr>
          <w:sz w:val="20"/>
          <w:szCs w:val="20"/>
        </w:rPr>
        <w:t xml:space="preserve"> określa </w:t>
      </w:r>
      <w:r w:rsidRPr="00661EE9">
        <w:rPr>
          <w:sz w:val="20"/>
          <w:szCs w:val="20"/>
        </w:rPr>
        <w:t>zatem standardy ochrony dzieci, stanowiące</w:t>
      </w:r>
      <w:r w:rsidR="00A869CE" w:rsidRPr="00932B5C">
        <w:rPr>
          <w:sz w:val="20"/>
          <w:szCs w:val="20"/>
        </w:rPr>
        <w:t xml:space="preserve"> zbiór</w:t>
      </w:r>
      <w:r w:rsidRPr="00661EE9">
        <w:rPr>
          <w:sz w:val="20"/>
          <w:szCs w:val="20"/>
        </w:rPr>
        <w:t xml:space="preserve"> zasad i procedur postępowania w sytuacjach </w:t>
      </w:r>
      <w:r w:rsidR="00A869CE" w:rsidRPr="00932B5C">
        <w:rPr>
          <w:sz w:val="20"/>
          <w:szCs w:val="20"/>
        </w:rPr>
        <w:t>zagrożeniach</w:t>
      </w:r>
      <w:r w:rsidRPr="00661EE9">
        <w:rPr>
          <w:sz w:val="20"/>
          <w:szCs w:val="20"/>
        </w:rPr>
        <w:t xml:space="preserve"> ich </w:t>
      </w:r>
      <w:r w:rsidR="00A869CE" w:rsidRPr="00932B5C">
        <w:rPr>
          <w:sz w:val="20"/>
          <w:szCs w:val="20"/>
        </w:rPr>
        <w:t>bezpieczeństwa</w:t>
      </w:r>
      <w:r w:rsidRPr="00661EE9">
        <w:rPr>
          <w:sz w:val="20"/>
          <w:szCs w:val="20"/>
        </w:rPr>
        <w:t>.</w:t>
      </w:r>
      <w:r w:rsidR="00A869CE"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 xml:space="preserve">Jego </w:t>
      </w:r>
      <w:r w:rsidR="00A869CE" w:rsidRPr="00932B5C">
        <w:rPr>
          <w:sz w:val="20"/>
          <w:szCs w:val="20"/>
        </w:rPr>
        <w:t>najważniejszym</w:t>
      </w:r>
      <w:r w:rsidRPr="00661EE9">
        <w:rPr>
          <w:sz w:val="20"/>
          <w:szCs w:val="20"/>
        </w:rPr>
        <w:t xml:space="preserve"> celem jest ochrona dzieci przed </w:t>
      </w:r>
      <w:r w:rsidR="00A869CE" w:rsidRPr="00932B5C">
        <w:rPr>
          <w:sz w:val="20"/>
          <w:szCs w:val="20"/>
        </w:rPr>
        <w:t>rożnymi</w:t>
      </w:r>
      <w:r w:rsidRPr="00661EE9">
        <w:rPr>
          <w:sz w:val="20"/>
          <w:szCs w:val="20"/>
        </w:rPr>
        <w:t xml:space="preserve"> formami przemocy oraz budowanie bezpiecznego</w:t>
      </w:r>
      <w:r w:rsidR="00A869CE" w:rsidRPr="00932B5C">
        <w:rPr>
          <w:sz w:val="20"/>
          <w:szCs w:val="20"/>
        </w:rPr>
        <w:t xml:space="preserve"> </w:t>
      </w:r>
      <w:r w:rsidRPr="00661EE9">
        <w:rPr>
          <w:sz w:val="20"/>
          <w:szCs w:val="20"/>
        </w:rPr>
        <w:t xml:space="preserve">i przyjaznego </w:t>
      </w:r>
      <w:r w:rsidR="00A869CE" w:rsidRPr="00932B5C">
        <w:rPr>
          <w:sz w:val="20"/>
          <w:szCs w:val="20"/>
        </w:rPr>
        <w:t>środowiska</w:t>
      </w:r>
      <w:r w:rsidRPr="00661EE9">
        <w:rPr>
          <w:sz w:val="20"/>
          <w:szCs w:val="20"/>
        </w:rPr>
        <w:t xml:space="preserve"> w przedszkolu.</w:t>
      </w:r>
    </w:p>
    <w:p w14:paraId="266C231C" w14:textId="77777777" w:rsidR="00060AED" w:rsidRDefault="00B76F93" w:rsidP="005D0D84">
      <w:pPr>
        <w:pStyle w:val="Podtytu"/>
        <w:spacing w:line="360" w:lineRule="auto"/>
        <w:rPr>
          <w:rStyle w:val="Wyrnieniedelikatne"/>
          <w:sz w:val="24"/>
          <w:szCs w:val="24"/>
        </w:rPr>
      </w:pPr>
      <w:r w:rsidRPr="00932B5C">
        <w:rPr>
          <w:rStyle w:val="Wyrnieniedelikatne"/>
          <w:sz w:val="24"/>
          <w:szCs w:val="24"/>
        </w:rPr>
        <w:t>Słowniczek pojęć</w:t>
      </w:r>
    </w:p>
    <w:p w14:paraId="695F4535" w14:textId="4E6C28F5" w:rsidR="00A869CE" w:rsidRPr="00A869CE" w:rsidRDefault="00A869CE" w:rsidP="005D0D84">
      <w:pPr>
        <w:pStyle w:val="Podtytu"/>
        <w:spacing w:line="360" w:lineRule="auto"/>
        <w:rPr>
          <w:i/>
          <w:iCs/>
          <w:color w:val="595959" w:themeColor="text1" w:themeTint="A6"/>
          <w:sz w:val="24"/>
          <w:szCs w:val="24"/>
        </w:rPr>
      </w:pPr>
      <w:r w:rsidRPr="00A869CE">
        <w:rPr>
          <w:sz w:val="20"/>
          <w:szCs w:val="20"/>
        </w:rPr>
        <w:t>Ilekroć w dokumencie „Standardy ochrony małoletnich” jest mowa o:</w:t>
      </w:r>
    </w:p>
    <w:p w14:paraId="06EEF02D" w14:textId="7511B929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małoletnim (dziecku, wychowanku)</w:t>
      </w:r>
      <w:r w:rsidRPr="0016026B">
        <w:rPr>
          <w:sz w:val="20"/>
          <w:szCs w:val="20"/>
        </w:rPr>
        <w:t xml:space="preserve"> – należy przez to rozumieć każdą osobę do ukończenia 18 roku życia;</w:t>
      </w:r>
    </w:p>
    <w:p w14:paraId="10763E6A" w14:textId="425D4F48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personelu</w:t>
      </w:r>
      <w:r w:rsidRPr="0016026B">
        <w:rPr>
          <w:b/>
          <w:bCs/>
          <w:sz w:val="20"/>
          <w:szCs w:val="20"/>
        </w:rPr>
        <w:t xml:space="preserve"> </w:t>
      </w:r>
      <w:r w:rsidRPr="0016026B">
        <w:rPr>
          <w:sz w:val="20"/>
          <w:szCs w:val="20"/>
        </w:rPr>
        <w:t xml:space="preserve">– należy przez to rozumieć każdego pracownika Przedszkola </w:t>
      </w:r>
      <w:r w:rsidR="007A30D2" w:rsidRPr="0016026B">
        <w:rPr>
          <w:sz w:val="20"/>
          <w:szCs w:val="20"/>
        </w:rPr>
        <w:t>nr 432 „Łączka Zajączka”</w:t>
      </w:r>
      <w:r w:rsidRPr="0016026B">
        <w:rPr>
          <w:sz w:val="20"/>
          <w:szCs w:val="20"/>
        </w:rPr>
        <w:t>, bez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względu na formę zatrudnienia, w tym: wolontariuszy lub inne osoby, które z racji pełnionej funkcji lub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zadań mają (nawet potencjalny) kontakt z dziećmi;</w:t>
      </w:r>
    </w:p>
    <w:p w14:paraId="23451D2F" w14:textId="3A8E85E9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dyrektorze</w:t>
      </w:r>
      <w:r w:rsidRPr="0016026B">
        <w:rPr>
          <w:sz w:val="20"/>
          <w:szCs w:val="20"/>
        </w:rPr>
        <w:t xml:space="preserve"> – należy przez to rozumieć dyrektora Przedszkola </w:t>
      </w:r>
      <w:r w:rsidR="007A30D2" w:rsidRPr="0016026B">
        <w:rPr>
          <w:sz w:val="20"/>
          <w:szCs w:val="20"/>
        </w:rPr>
        <w:t>nr 432 „Łączka Zajączka”</w:t>
      </w:r>
    </w:p>
    <w:p w14:paraId="19DCAAC5" w14:textId="0C4EF0B7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lastRenderedPageBreak/>
        <w:t>rodzicu</w:t>
      </w:r>
      <w:r w:rsidRPr="0016026B">
        <w:rPr>
          <w:sz w:val="20"/>
          <w:szCs w:val="20"/>
        </w:rPr>
        <w:t xml:space="preserve"> – należy przez to rozumieć przedstawiciela ustawowego dziecka pozostającego pod ich władzą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rodzicielską. Jeżeli dziecko pozostaje pod władzą rodzicielską obojga rodziców, każde z nich może działać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samodzielnie jako przedstawiciel ustawowy dziecka;</w:t>
      </w:r>
    </w:p>
    <w:p w14:paraId="1D390BDA" w14:textId="627BCC51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opiekunie prawnym dziecka</w:t>
      </w:r>
      <w:r w:rsidRPr="0016026B">
        <w:rPr>
          <w:sz w:val="20"/>
          <w:szCs w:val="20"/>
        </w:rPr>
        <w:t xml:space="preserve"> – należy przez to rozumieć osobę, która ma za zadanie zastąpić dziecku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rodziców, a także wypełnić wszystkie ciążące na nich obowiązki. Jest przedstawicielem ustawowym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małoletniego, dlatego może dokonywać czynności prawne w imieniu dziecka i ma za zadanie chronić jego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interesy prawne, osobiste oraz finansowe;</w:t>
      </w:r>
    </w:p>
    <w:p w14:paraId="2261894C" w14:textId="37A3EA53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osobie najbliższej dziecku</w:t>
      </w:r>
      <w:r w:rsidRPr="0016026B">
        <w:rPr>
          <w:sz w:val="20"/>
          <w:szCs w:val="20"/>
        </w:rPr>
        <w:t xml:space="preserve"> – należy przez to rozumieć osobę wstępną: matkę, ojca, babcię, dziadka;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rodzeństwo: siostrę, brata, w tym rodzeństwo przyrodnie, a także inne osoby pozostające we wspólnym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gospodarstwie, a w przypadku jej braku – osobę pełnoletnią wskazaną przez dziecko;</w:t>
      </w:r>
    </w:p>
    <w:p w14:paraId="3FBA353B" w14:textId="39FC7C5F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przemocy fizycznej –</w:t>
      </w:r>
      <w:r w:rsidRPr="0016026B">
        <w:rPr>
          <w:sz w:val="20"/>
          <w:szCs w:val="20"/>
        </w:rPr>
        <w:t xml:space="preserve"> należy przez to rozumieć każde intencjonalne działanie sprawcy, mające na celu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przekroczenie granicy ciała dziecka, np. bicie, popychanie, szarpanie, itp.;</w:t>
      </w:r>
    </w:p>
    <w:p w14:paraId="1835C2F6" w14:textId="4AC89998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przemocy seksualnej</w:t>
      </w:r>
      <w:r w:rsidRPr="0016026B">
        <w:rPr>
          <w:sz w:val="20"/>
          <w:szCs w:val="20"/>
        </w:rPr>
        <w:t xml:space="preserve"> – należy przez to rozumieć zaangażowanie dziecka w aktywność seksualną, której nie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jest on lub ona w stanie w pełni zrozumieć i udzielić na nią świadomej zgody, naruszającą prawo i obyczaje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danego społeczeństwa;</w:t>
      </w:r>
    </w:p>
    <w:p w14:paraId="5B9F9251" w14:textId="0F4AEE2A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przemocy psychicznej</w:t>
      </w:r>
      <w:r w:rsidRPr="0016026B">
        <w:rPr>
          <w:sz w:val="20"/>
          <w:szCs w:val="20"/>
        </w:rPr>
        <w:t xml:space="preserve"> – należy przez to rozumieć powtarzający się wzorzec zachowań opiekuna lub</w:t>
      </w:r>
      <w:r w:rsidR="007A30D2" w:rsidRPr="0016026B">
        <w:rPr>
          <w:sz w:val="20"/>
          <w:szCs w:val="20"/>
        </w:rPr>
        <w:t xml:space="preserve"> </w:t>
      </w:r>
      <w:r w:rsidRPr="0016026B">
        <w:rPr>
          <w:sz w:val="20"/>
          <w:szCs w:val="20"/>
        </w:rPr>
        <w:t>skrajnie drastyczne wydarzenie (lub wydarzenia), które powodują u dziecka poczucie, że jest nic niewarte, złe, niekochane, niechciane, zagrożone i że jego osoba ma jakąkolwiek wartość jedynie wtedy, gdy zaspokaja potrzeby innych;</w:t>
      </w:r>
    </w:p>
    <w:p w14:paraId="56CE33CC" w14:textId="2A781E98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zaniechanie</w:t>
      </w:r>
      <w:r w:rsidRPr="0016026B">
        <w:rPr>
          <w:sz w:val="20"/>
          <w:szCs w:val="20"/>
        </w:rPr>
        <w:t xml:space="preserve"> – należy przez to rozumieć chroniczne lub incydentalne niezaspokajanie podstawowych potrzeb fizycznych i psychicznych dziecka przez osoby zobowiązane do opieki, troski i ochrony zdrowia i/lub nierespektowanie podstawowych praw, powodujące zaburzenia jego zdrowia i/lub trudności w rozwoju;</w:t>
      </w:r>
    </w:p>
    <w:p w14:paraId="2ECB8778" w14:textId="1A3C591A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przemocy domowej</w:t>
      </w:r>
      <w:r w:rsidRPr="0016026B">
        <w:rPr>
          <w:sz w:val="20"/>
          <w:szCs w:val="20"/>
        </w:rPr>
        <w:t xml:space="preserve"> – należy przez to rozumieć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przemocą;</w:t>
      </w:r>
    </w:p>
    <w:p w14:paraId="42FC4D45" w14:textId="61D5C467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osobie stosującej przemoc domową</w:t>
      </w:r>
      <w:r w:rsidRPr="0016026B">
        <w:rPr>
          <w:sz w:val="20"/>
          <w:szCs w:val="20"/>
        </w:rPr>
        <w:t xml:space="preserve"> – należy przez to rozumieć pełnoletniego, który dopuszcza się przemocy domowej;</w:t>
      </w:r>
    </w:p>
    <w:p w14:paraId="35FDA050" w14:textId="6C86F0FB" w:rsidR="00A869CE" w:rsidRPr="0016026B" w:rsidRDefault="00A869CE" w:rsidP="00C0361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16026B">
        <w:rPr>
          <w:b/>
          <w:bCs/>
          <w:i/>
          <w:iCs/>
          <w:sz w:val="20"/>
          <w:szCs w:val="20"/>
        </w:rPr>
        <w:t>świadku przemocy domowej</w:t>
      </w:r>
      <w:r w:rsidRPr="0016026B">
        <w:rPr>
          <w:sz w:val="20"/>
          <w:szCs w:val="20"/>
        </w:rPr>
        <w:t xml:space="preserve"> – należy przez to rozumieć osobę, która posiada wiedzę na temat stosowania przemocy domowej lub widziała akt przemocy domowej.</w:t>
      </w:r>
    </w:p>
    <w:p w14:paraId="6AFCD041" w14:textId="77777777" w:rsidR="00A869CE" w:rsidRPr="00A869CE" w:rsidRDefault="00A869CE" w:rsidP="00A869CE"/>
    <w:p w14:paraId="4A1DBCCA" w14:textId="04A5BAD4" w:rsidR="00B76F93" w:rsidRDefault="0C6575AA" w:rsidP="00E62469">
      <w:pPr>
        <w:pStyle w:val="Nagwek2"/>
        <w:rPr>
          <w:rFonts w:eastAsia="Times New Roman"/>
          <w:lang w:eastAsia="pl-PL"/>
        </w:rPr>
      </w:pPr>
      <w:bookmarkStart w:id="2" w:name="_Toc668457878"/>
      <w:r>
        <w:t xml:space="preserve">Rozdział 2. </w:t>
      </w:r>
      <w:r w:rsidRPr="0C6575AA">
        <w:rPr>
          <w:rFonts w:eastAsia="Times New Roman"/>
          <w:lang w:eastAsia="pl-PL"/>
        </w:rPr>
        <w:t xml:space="preserve"> Standardy ochrony dzieci w Przedszkolu nr 432 „Łączka Zajączka”</w:t>
      </w:r>
      <w:bookmarkEnd w:id="2"/>
    </w:p>
    <w:p w14:paraId="2CAEA9A0" w14:textId="77777777" w:rsidR="007A30D2" w:rsidRPr="007A30D2" w:rsidRDefault="007A30D2" w:rsidP="007A30D2">
      <w:pPr>
        <w:rPr>
          <w:lang w:eastAsia="pl-PL"/>
        </w:rPr>
      </w:pPr>
    </w:p>
    <w:p w14:paraId="6FEF670C" w14:textId="77777777" w:rsidR="007A30D2" w:rsidRPr="00932B5C" w:rsidRDefault="007A30D2" w:rsidP="007A30D2">
      <w:pPr>
        <w:pStyle w:val="Podtytu"/>
        <w:jc w:val="center"/>
        <w:rPr>
          <w:rStyle w:val="Wyrnieniedelikatne"/>
          <w:rFonts w:asciiTheme="minorHAnsi" w:hAnsiTheme="minorHAnsi"/>
          <w:sz w:val="24"/>
          <w:szCs w:val="24"/>
          <w:lang w:eastAsia="pl-PL"/>
        </w:rPr>
      </w:pP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Standard I.</w:t>
      </w:r>
    </w:p>
    <w:p w14:paraId="18425945" w14:textId="24AE36BD" w:rsidR="007A30D2" w:rsidRPr="00932B5C" w:rsidRDefault="007A30D2" w:rsidP="007A30D2">
      <w:pPr>
        <w:jc w:val="center"/>
        <w:rPr>
          <w:rStyle w:val="Wyrnieniedelikatne"/>
          <w:lang w:eastAsia="pl-PL"/>
        </w:rPr>
      </w:pPr>
      <w:r w:rsidRPr="00932B5C">
        <w:rPr>
          <w:rStyle w:val="Wyrnieniedelikatne"/>
          <w:lang w:eastAsia="pl-PL"/>
        </w:rPr>
        <w:t>Dzieci, rodzice i pracownicy przedszkola znają „Standardy Ochrony dzieci”. Dokument jest dostępny i upowszechniany.</w:t>
      </w:r>
    </w:p>
    <w:p w14:paraId="440A98A7" w14:textId="77777777" w:rsidR="00932B5C" w:rsidRPr="00932B5C" w:rsidRDefault="00932B5C" w:rsidP="00932B5C">
      <w:pPr>
        <w:spacing w:after="120" w:line="264" w:lineRule="auto"/>
        <w:rPr>
          <w:color w:val="595959" w:themeColor="text1" w:themeTint="A6"/>
          <w:lang w:eastAsia="pl-PL"/>
        </w:rPr>
      </w:pPr>
    </w:p>
    <w:p w14:paraId="658F0E51" w14:textId="67F28605" w:rsidR="00932B5C" w:rsidRDefault="00932B5C" w:rsidP="0007311A">
      <w:pPr>
        <w:jc w:val="both"/>
        <w:rPr>
          <w:lang w:eastAsia="pl-PL"/>
        </w:rPr>
      </w:pPr>
      <w:r w:rsidRPr="00932B5C">
        <w:rPr>
          <w:lang w:eastAsia="pl-PL"/>
        </w:rPr>
        <w:t>Wskaźniki realizacji standardu:</w:t>
      </w:r>
    </w:p>
    <w:p w14:paraId="4371DB58" w14:textId="77777777" w:rsidR="0016026B" w:rsidRPr="00932B5C" w:rsidRDefault="0016026B" w:rsidP="0007311A">
      <w:pPr>
        <w:jc w:val="both"/>
        <w:rPr>
          <w:lang w:eastAsia="pl-PL"/>
        </w:rPr>
      </w:pPr>
    </w:p>
    <w:p w14:paraId="75DC83D0" w14:textId="486583B9" w:rsidR="00932B5C" w:rsidRPr="00932B5C" w:rsidRDefault="00932B5C" w:rsidP="00C03612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l-PL"/>
        </w:rPr>
      </w:pPr>
      <w:r w:rsidRPr="00932B5C">
        <w:rPr>
          <w:sz w:val="20"/>
          <w:szCs w:val="20"/>
          <w:lang w:eastAsia="pl-PL"/>
        </w:rPr>
        <w:t>Dokument „Standardy ochrony dzieci” został opracowany, zgodnie z Ustawą z dnia 28 lipca 2023 r. o zmianie ustawy – Kodeks Rodzinny i Opiekuńczy (Dz.U. poz. 1606).</w:t>
      </w:r>
    </w:p>
    <w:p w14:paraId="4B39F7EF" w14:textId="3B2C0AC9" w:rsidR="00932B5C" w:rsidRPr="00932B5C" w:rsidRDefault="00932B5C" w:rsidP="00C03612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l-PL"/>
        </w:rPr>
      </w:pPr>
      <w:r w:rsidRPr="00932B5C">
        <w:rPr>
          <w:sz w:val="20"/>
          <w:szCs w:val="20"/>
          <w:lang w:eastAsia="pl-PL"/>
        </w:rPr>
        <w:t xml:space="preserve">Zapoznano z nim personel </w:t>
      </w:r>
      <w:r w:rsidR="00767B00" w:rsidRPr="00932B5C">
        <w:rPr>
          <w:sz w:val="20"/>
          <w:szCs w:val="20"/>
          <w:lang w:eastAsia="pl-PL"/>
        </w:rPr>
        <w:t>przedszkola</w:t>
      </w:r>
      <w:r w:rsidRPr="00932B5C">
        <w:rPr>
          <w:sz w:val="20"/>
          <w:szCs w:val="20"/>
          <w:lang w:eastAsia="pl-PL"/>
        </w:rPr>
        <w:t xml:space="preserve"> oraz rodziców/opiekunów prawnych dzieci. Dzieci są systematycznie zapoznawane z wybranymi treściami dokumentu, odnoszącymi się w szczególności do sposobu postępowania w sytuacji, gdy czują się skrzywdzone - zgodnie z zasadami metodyki, w różnych formach, adekwatnie do możliwości rozwojowych dzieci, w stopniu umożliwiającym im rozumienie zawartych w dokumencie treści.</w:t>
      </w:r>
    </w:p>
    <w:p w14:paraId="09E97088" w14:textId="61CEF71B" w:rsidR="00932B5C" w:rsidRPr="00932B5C" w:rsidRDefault="00932B5C" w:rsidP="00C03612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l-PL"/>
        </w:rPr>
      </w:pPr>
      <w:r w:rsidRPr="00932B5C">
        <w:rPr>
          <w:sz w:val="20"/>
          <w:szCs w:val="20"/>
          <w:lang w:eastAsia="pl-PL"/>
        </w:rPr>
        <w:t>Dokument wprowadzono do stosowania w przedszkolu.</w:t>
      </w:r>
    </w:p>
    <w:p w14:paraId="0FDBDB80" w14:textId="58CAAC92" w:rsidR="00932B5C" w:rsidRPr="00932B5C" w:rsidRDefault="00932B5C" w:rsidP="00C03612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l-PL"/>
        </w:rPr>
      </w:pPr>
      <w:r w:rsidRPr="00932B5C">
        <w:rPr>
          <w:sz w:val="20"/>
          <w:szCs w:val="20"/>
          <w:lang w:eastAsia="pl-PL"/>
        </w:rPr>
        <w:t>Dokument udostępniono na stronie internetowej przedszkola:</w:t>
      </w:r>
      <w:r w:rsidRPr="00932B5C">
        <w:t xml:space="preserve"> </w:t>
      </w:r>
      <w:hyperlink r:id="rId9" w:history="1">
        <w:r w:rsidRPr="00351525">
          <w:rPr>
            <w:rStyle w:val="Hipercze"/>
            <w:sz w:val="20"/>
            <w:szCs w:val="20"/>
            <w:lang w:eastAsia="pl-PL"/>
          </w:rPr>
          <w:t>https://p432targowek.eduwarszawa.pl/</w:t>
        </w:r>
      </w:hyperlink>
      <w:r>
        <w:rPr>
          <w:sz w:val="20"/>
          <w:szCs w:val="20"/>
          <w:lang w:eastAsia="pl-PL"/>
        </w:rPr>
        <w:t xml:space="preserve"> </w:t>
      </w:r>
      <w:r w:rsidRPr="00932B5C">
        <w:rPr>
          <w:sz w:val="20"/>
          <w:szCs w:val="20"/>
          <w:lang w:eastAsia="pl-PL"/>
        </w:rPr>
        <w:t>oraz w widocznym miejscu w budynku przedszkola (np. tablica ogłoszeń).</w:t>
      </w:r>
    </w:p>
    <w:p w14:paraId="00807553" w14:textId="566228A7" w:rsidR="00932B5C" w:rsidRPr="00932B5C" w:rsidRDefault="00932B5C" w:rsidP="00C03612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l-PL"/>
        </w:rPr>
      </w:pPr>
      <w:r w:rsidRPr="00932B5C">
        <w:rPr>
          <w:sz w:val="20"/>
          <w:szCs w:val="20"/>
          <w:lang w:eastAsia="pl-PL"/>
        </w:rPr>
        <w:t>Dokument został udostępniony w wersji zupełnej.</w:t>
      </w:r>
    </w:p>
    <w:p w14:paraId="368FD0D3" w14:textId="673E07B8" w:rsidR="00932B5C" w:rsidRPr="00932B5C" w:rsidRDefault="00932B5C" w:rsidP="00C03612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l-PL"/>
        </w:rPr>
      </w:pPr>
      <w:r w:rsidRPr="00932B5C">
        <w:rPr>
          <w:sz w:val="20"/>
          <w:szCs w:val="20"/>
          <w:lang w:eastAsia="pl-PL"/>
        </w:rPr>
        <w:t>Informacje o treści dokumentu upowszechniane są ponadto wśród rodziców na zebraniach z rodzicami, konsultacjach indywidualnych, w trakcie szkoleń.</w:t>
      </w:r>
    </w:p>
    <w:p w14:paraId="3A68964C" w14:textId="50F37374" w:rsidR="00932B5C" w:rsidRPr="00932B5C" w:rsidRDefault="00932B5C" w:rsidP="00C03612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l-PL"/>
        </w:rPr>
      </w:pPr>
      <w:r w:rsidRPr="00932B5C">
        <w:rPr>
          <w:sz w:val="20"/>
          <w:szCs w:val="20"/>
          <w:lang w:eastAsia="pl-PL"/>
        </w:rPr>
        <w:t>Informacje istotne dla dzieci zawarte w dokumencie upowszechniane są w trakcie zajęć oraz innych działań o charakterze dydaktyczno-wychowawczym, w trakcie realizowanych programów i warsztatów o charakterze edukacyjnym.</w:t>
      </w:r>
    </w:p>
    <w:p w14:paraId="595AA8A4" w14:textId="7C42D599" w:rsidR="00932B5C" w:rsidRDefault="00932B5C" w:rsidP="00C03612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l-PL"/>
        </w:rPr>
      </w:pPr>
      <w:r w:rsidRPr="00932B5C">
        <w:rPr>
          <w:sz w:val="20"/>
          <w:szCs w:val="20"/>
          <w:lang w:eastAsia="pl-PL"/>
        </w:rPr>
        <w:t>Publikacja dokumentu spełnia wymogi Ustawy o zapewnianiu dostępności osobom ze szczególnymi potrzebami.</w:t>
      </w:r>
    </w:p>
    <w:p w14:paraId="67AAF1DD" w14:textId="77777777" w:rsidR="00932B5C" w:rsidRDefault="00932B5C" w:rsidP="00932B5C">
      <w:pPr>
        <w:spacing w:line="360" w:lineRule="auto"/>
        <w:jc w:val="both"/>
        <w:rPr>
          <w:sz w:val="20"/>
          <w:szCs w:val="20"/>
          <w:lang w:eastAsia="pl-PL"/>
        </w:rPr>
      </w:pPr>
    </w:p>
    <w:p w14:paraId="47F9D738" w14:textId="7A8ABEBB" w:rsidR="00932B5C" w:rsidRPr="00932B5C" w:rsidRDefault="00932B5C" w:rsidP="00932B5C">
      <w:pPr>
        <w:pStyle w:val="Podtytu"/>
        <w:jc w:val="center"/>
        <w:rPr>
          <w:rStyle w:val="Wyrnieniedelikatne"/>
          <w:rFonts w:asciiTheme="minorHAnsi" w:hAnsiTheme="minorHAnsi"/>
          <w:sz w:val="24"/>
          <w:szCs w:val="24"/>
          <w:lang w:eastAsia="pl-PL"/>
        </w:rPr>
      </w:pP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 xml:space="preserve">Standard </w:t>
      </w:r>
      <w:r>
        <w:rPr>
          <w:rStyle w:val="Wyrnieniedelikatne"/>
          <w:rFonts w:asciiTheme="minorHAnsi" w:hAnsiTheme="minorHAnsi"/>
          <w:sz w:val="24"/>
          <w:szCs w:val="24"/>
          <w:lang w:eastAsia="pl-PL"/>
        </w:rPr>
        <w:t>I</w:t>
      </w: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I.</w:t>
      </w:r>
    </w:p>
    <w:p w14:paraId="56ED38D3" w14:textId="66FD88BC" w:rsidR="00932B5C" w:rsidRDefault="00932B5C" w:rsidP="001D45B5">
      <w:pPr>
        <w:jc w:val="center"/>
        <w:rPr>
          <w:rStyle w:val="Wyrnieniedelikatne"/>
          <w:lang w:eastAsia="pl-PL"/>
        </w:rPr>
      </w:pPr>
      <w:r>
        <w:rPr>
          <w:rStyle w:val="Wyrnieniedelikatne"/>
          <w:lang w:eastAsia="pl-PL"/>
        </w:rPr>
        <w:t>Personel współtworzy i gwarantuje bezpieczne i przyjazne środowisko w przedszkolu.</w:t>
      </w:r>
    </w:p>
    <w:p w14:paraId="149C8C23" w14:textId="77777777" w:rsidR="001D45B5" w:rsidRPr="001D45B5" w:rsidRDefault="001D45B5" w:rsidP="001D45B5">
      <w:pPr>
        <w:jc w:val="center"/>
        <w:rPr>
          <w:i/>
          <w:iCs/>
          <w:color w:val="595959" w:themeColor="text1" w:themeTint="A6"/>
          <w:lang w:eastAsia="pl-PL"/>
        </w:rPr>
      </w:pPr>
    </w:p>
    <w:p w14:paraId="1C5379A2" w14:textId="77777777" w:rsidR="00993F4E" w:rsidRDefault="00932B5C" w:rsidP="00993F4E">
      <w:pPr>
        <w:spacing w:line="360" w:lineRule="auto"/>
        <w:jc w:val="both"/>
        <w:rPr>
          <w:sz w:val="20"/>
          <w:szCs w:val="20"/>
          <w:lang w:eastAsia="pl-PL"/>
        </w:rPr>
      </w:pPr>
      <w:r w:rsidRPr="001D45B5">
        <w:rPr>
          <w:sz w:val="20"/>
          <w:szCs w:val="20"/>
          <w:lang w:eastAsia="pl-PL"/>
        </w:rPr>
        <w:t>Wskaźniki realizacji standardu:</w:t>
      </w:r>
    </w:p>
    <w:p w14:paraId="10CFB658" w14:textId="08591A8A" w:rsidR="00932B5C" w:rsidRPr="0007311A" w:rsidRDefault="00932B5C" w:rsidP="00C03612">
      <w:pPr>
        <w:pStyle w:val="Akapitzlist"/>
        <w:numPr>
          <w:ilvl w:val="0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W przedszkolu zatrudnia się personel po wcześniejszej weryfikacji w Krajowym Rejestrze Karnym,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Rejestrze Sprawców Przestępstw na Tle Seksualnym, a w przypadku stanowisk pedagogicznych dodatkowo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w Centralnym Rejestrze Orzeczeń Dyscyplinarnych. W przypadku zatrudnienia obcokrajowców personel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weryfikuje się w rejestrach karalności państw trzecich w zakresie określonych przestępstw (lub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odpowiadających im czynów zabronionych w przepisach prawa obcego) lub w przypadkach prawem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wskazanych oświadczenia o niekaralności.</w:t>
      </w:r>
    </w:p>
    <w:p w14:paraId="222C9E45" w14:textId="66F5BC67" w:rsidR="00932B5C" w:rsidRPr="0007311A" w:rsidRDefault="00932B5C" w:rsidP="00C03612">
      <w:pPr>
        <w:pStyle w:val="Akapitzlist"/>
        <w:numPr>
          <w:ilvl w:val="0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Dyrektor przedszkola określa organizację, stosowanie i dokumentowanie działań podejmowanych w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ramach procedur określonych w dokumencie „Standardy ochrony dzieci”.</w:t>
      </w:r>
    </w:p>
    <w:p w14:paraId="068D6BF4" w14:textId="0D61851A" w:rsidR="00932B5C" w:rsidRPr="0007311A" w:rsidRDefault="00932B5C" w:rsidP="00C03612">
      <w:pPr>
        <w:pStyle w:val="Akapitzlist"/>
        <w:numPr>
          <w:ilvl w:val="0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Pracownicy przedszkola są świadomi swoich praw oraz odpowiedzialności prawnej ciążącej na nich za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nieprzestrzeganie standardów ochrony dzieci.</w:t>
      </w:r>
    </w:p>
    <w:p w14:paraId="5735BF2B" w14:textId="3E0CDA1B" w:rsidR="00932B5C" w:rsidRPr="0007311A" w:rsidRDefault="00932B5C" w:rsidP="00C03612">
      <w:pPr>
        <w:pStyle w:val="Akapitzlist"/>
        <w:numPr>
          <w:ilvl w:val="0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W przedszkolu prowadzona jest systematyczna edukacja wszystkich pracowników z zakresu ochrony dzieci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przed krzywdzeniem, a w szczególności w obszarach:</w:t>
      </w:r>
    </w:p>
    <w:p w14:paraId="761CBAAD" w14:textId="7A6AF523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rozpoznawania symptomów krzywdzenia dzieci,</w:t>
      </w:r>
    </w:p>
    <w:p w14:paraId="73F3CD7D" w14:textId="30B31208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lastRenderedPageBreak/>
        <w:t>procedur interwencji w przypadku krzywdzenia lub podejrzenia krzywdzenia, a także posiadania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informacji o krzywdzeniu dziecka,</w:t>
      </w:r>
    </w:p>
    <w:p w14:paraId="6B1F2B18" w14:textId="58A6688E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dokumentowania podejmowanych działań związanych z ochroną dzieci,</w:t>
      </w:r>
    </w:p>
    <w:p w14:paraId="18613D1B" w14:textId="5B95D90B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znajomości praw dziecka, praw człowieka oraz zasad bezpiecznego przetwarzania udostępnionych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danych osobowych,</w:t>
      </w:r>
    </w:p>
    <w:p w14:paraId="657200C9" w14:textId="2AB92E77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odpowiedzialności prawnej za zdrowie i życie powierzonych opiece dzieci,</w:t>
      </w:r>
    </w:p>
    <w:p w14:paraId="6194FFE6" w14:textId="28366B34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procedury „Niebieskie Karty”,</w:t>
      </w:r>
    </w:p>
    <w:p w14:paraId="65853F54" w14:textId="4792F27C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 xml:space="preserve">bezpieczeństwa relacji całego personelu z </w:t>
      </w:r>
      <w:r w:rsidR="00767B00" w:rsidRPr="0007311A">
        <w:rPr>
          <w:sz w:val="20"/>
          <w:szCs w:val="20"/>
          <w:lang w:eastAsia="pl-PL"/>
        </w:rPr>
        <w:t>dziećmi</w:t>
      </w:r>
      <w:r w:rsidRPr="0007311A">
        <w:rPr>
          <w:sz w:val="20"/>
          <w:szCs w:val="20"/>
          <w:lang w:eastAsia="pl-PL"/>
        </w:rPr>
        <w:t xml:space="preserve"> (w tym uwzględniającą wiedzę o </w:t>
      </w:r>
      <w:r w:rsidR="001D45B5" w:rsidRPr="0007311A">
        <w:rPr>
          <w:sz w:val="20"/>
          <w:szCs w:val="20"/>
          <w:lang w:eastAsia="pl-PL"/>
        </w:rPr>
        <w:t>zachowaniach nie</w:t>
      </w:r>
      <w:r w:rsidRPr="0007311A">
        <w:rPr>
          <w:sz w:val="20"/>
          <w:szCs w:val="20"/>
          <w:lang w:eastAsia="pl-PL"/>
        </w:rPr>
        <w:t>pożądanych i niedozwolonych w kontaktach z dzieckiem).</w:t>
      </w:r>
    </w:p>
    <w:p w14:paraId="54B0881C" w14:textId="596E9342" w:rsidR="001D45B5" w:rsidRPr="0007311A" w:rsidRDefault="00932B5C" w:rsidP="00C03612">
      <w:pPr>
        <w:pStyle w:val="Akapitzlist"/>
        <w:numPr>
          <w:ilvl w:val="0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 xml:space="preserve">W przedszkolu prowadzi się systematyczną diagnozę czynników ryzyka i </w:t>
      </w:r>
      <w:r w:rsidR="001D45B5" w:rsidRPr="0007311A">
        <w:rPr>
          <w:sz w:val="20"/>
          <w:szCs w:val="20"/>
          <w:lang w:eastAsia="pl-PL"/>
        </w:rPr>
        <w:t>czynników</w:t>
      </w:r>
      <w:r w:rsidRPr="0007311A">
        <w:rPr>
          <w:sz w:val="20"/>
          <w:szCs w:val="20"/>
          <w:lang w:eastAsia="pl-PL"/>
        </w:rPr>
        <w:t xml:space="preserve"> chroniących poczucie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bezpieczeństwa dzieci, a w szczególności w zakresie:</w:t>
      </w:r>
    </w:p>
    <w:p w14:paraId="321C79E2" w14:textId="7CDAB20E" w:rsidR="00932B5C" w:rsidRPr="0007311A" w:rsidRDefault="001D45B5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relacji</w:t>
      </w:r>
      <w:r w:rsidR="00932B5C" w:rsidRPr="0007311A">
        <w:rPr>
          <w:sz w:val="20"/>
          <w:szCs w:val="20"/>
          <w:lang w:eastAsia="pl-PL"/>
        </w:rPr>
        <w:t xml:space="preserve"> między nauczycielami i dziećmi,</w:t>
      </w:r>
    </w:p>
    <w:p w14:paraId="097CA441" w14:textId="0BC2926B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relacji między dziećmi,</w:t>
      </w:r>
    </w:p>
    <w:p w14:paraId="0DB5FA3A" w14:textId="69D4D35B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>poczucia bezpieczeństwa psychofizycznego, z uwzględnieniem zagrożeń środowiskowych,</w:t>
      </w:r>
    </w:p>
    <w:p w14:paraId="3670DFA6" w14:textId="59E549FD" w:rsidR="00932B5C" w:rsidRPr="0007311A" w:rsidRDefault="00932B5C" w:rsidP="00C03612">
      <w:pPr>
        <w:pStyle w:val="Akapitzlist"/>
        <w:numPr>
          <w:ilvl w:val="1"/>
          <w:numId w:val="7"/>
        </w:numPr>
        <w:spacing w:line="360" w:lineRule="auto"/>
        <w:jc w:val="both"/>
        <w:rPr>
          <w:sz w:val="20"/>
          <w:szCs w:val="20"/>
          <w:lang w:eastAsia="pl-PL"/>
        </w:rPr>
      </w:pPr>
      <w:r w:rsidRPr="0007311A">
        <w:rPr>
          <w:sz w:val="20"/>
          <w:szCs w:val="20"/>
          <w:lang w:eastAsia="pl-PL"/>
        </w:rPr>
        <w:t xml:space="preserve">środowiska wychowania (bezpieczeństwo emocjonalne na </w:t>
      </w:r>
      <w:r w:rsidR="001D45B5" w:rsidRPr="0007311A">
        <w:rPr>
          <w:sz w:val="20"/>
          <w:szCs w:val="20"/>
          <w:lang w:eastAsia="pl-PL"/>
        </w:rPr>
        <w:t>zajęciach</w:t>
      </w:r>
      <w:r w:rsidRPr="0007311A">
        <w:rPr>
          <w:sz w:val="20"/>
          <w:szCs w:val="20"/>
          <w:lang w:eastAsia="pl-PL"/>
        </w:rPr>
        <w:t>, poszanowanie odmienności,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równość i sprawiedliwość w przestrzeganiu zasad i regulaminów przedszkolnych, podmiotowe</w:t>
      </w:r>
      <w:r w:rsidR="001D45B5" w:rsidRPr="0007311A">
        <w:rPr>
          <w:sz w:val="20"/>
          <w:szCs w:val="20"/>
          <w:lang w:eastAsia="pl-PL"/>
        </w:rPr>
        <w:t xml:space="preserve"> </w:t>
      </w:r>
      <w:r w:rsidRPr="0007311A">
        <w:rPr>
          <w:sz w:val="20"/>
          <w:szCs w:val="20"/>
          <w:lang w:eastAsia="pl-PL"/>
        </w:rPr>
        <w:t>traktowanie dzieci).</w:t>
      </w:r>
    </w:p>
    <w:p w14:paraId="48A798C8" w14:textId="77777777" w:rsidR="001D45B5" w:rsidRDefault="001D45B5" w:rsidP="0007311A">
      <w:pPr>
        <w:spacing w:line="360" w:lineRule="auto"/>
        <w:jc w:val="both"/>
        <w:rPr>
          <w:sz w:val="20"/>
          <w:szCs w:val="20"/>
          <w:lang w:eastAsia="pl-PL"/>
        </w:rPr>
      </w:pPr>
    </w:p>
    <w:p w14:paraId="6B0C977F" w14:textId="2577EBCF" w:rsidR="001D45B5" w:rsidRPr="00932B5C" w:rsidRDefault="001D45B5" w:rsidP="001D45B5">
      <w:pPr>
        <w:pStyle w:val="Podtytu"/>
        <w:jc w:val="center"/>
        <w:rPr>
          <w:rStyle w:val="Wyrnieniedelikatne"/>
          <w:rFonts w:asciiTheme="minorHAnsi" w:hAnsiTheme="minorHAnsi"/>
          <w:sz w:val="24"/>
          <w:szCs w:val="24"/>
          <w:lang w:eastAsia="pl-PL"/>
        </w:rPr>
      </w:pP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Standard I</w:t>
      </w:r>
      <w:r>
        <w:rPr>
          <w:rStyle w:val="Wyrnieniedelikatne"/>
          <w:rFonts w:asciiTheme="minorHAnsi" w:hAnsiTheme="minorHAnsi"/>
          <w:sz w:val="24"/>
          <w:szCs w:val="24"/>
          <w:lang w:eastAsia="pl-PL"/>
        </w:rPr>
        <w:t>II</w:t>
      </w: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.</w:t>
      </w:r>
    </w:p>
    <w:p w14:paraId="4BC2A7F9" w14:textId="0DF5E66B" w:rsidR="00932B5C" w:rsidRDefault="001D45B5" w:rsidP="001D45B5">
      <w:pPr>
        <w:jc w:val="center"/>
        <w:rPr>
          <w:rStyle w:val="Wyrnieniedelikatne"/>
          <w:lang w:eastAsia="pl-PL"/>
        </w:rPr>
      </w:pPr>
      <w:r>
        <w:rPr>
          <w:rStyle w:val="Wyrnieniedelikatne"/>
          <w:lang w:eastAsia="pl-PL"/>
        </w:rPr>
        <w:t>Przedszkole oferuje rodzicom/opiekunom prawnym informację oraz edukację w zakresie wychowania dzieci bez przemocy oraz ich ochrony przed krzywdzeniem i wykorzystaniem.</w:t>
      </w:r>
    </w:p>
    <w:p w14:paraId="51975DEB" w14:textId="77777777" w:rsidR="001D45B5" w:rsidRPr="001D45B5" w:rsidRDefault="001D45B5" w:rsidP="001D45B5">
      <w:pPr>
        <w:jc w:val="center"/>
        <w:rPr>
          <w:i/>
          <w:iCs/>
          <w:color w:val="595959" w:themeColor="text1" w:themeTint="A6"/>
          <w:lang w:eastAsia="pl-PL"/>
        </w:rPr>
      </w:pPr>
    </w:p>
    <w:p w14:paraId="05B2CC62" w14:textId="77777777" w:rsidR="00932B5C" w:rsidRPr="008A2515" w:rsidRDefault="00932B5C" w:rsidP="008A2515">
      <w:pPr>
        <w:spacing w:line="360" w:lineRule="auto"/>
        <w:jc w:val="both"/>
        <w:rPr>
          <w:sz w:val="20"/>
          <w:szCs w:val="20"/>
          <w:lang w:eastAsia="pl-PL"/>
        </w:rPr>
      </w:pPr>
      <w:r w:rsidRPr="008A2515">
        <w:rPr>
          <w:sz w:val="20"/>
          <w:szCs w:val="20"/>
          <w:lang w:eastAsia="pl-PL"/>
        </w:rPr>
        <w:t>Wskaźniki realizacji standardu:</w:t>
      </w:r>
    </w:p>
    <w:p w14:paraId="15E1E8D6" w14:textId="22F3CE5E" w:rsidR="00932B5C" w:rsidRPr="001D45B5" w:rsidRDefault="00932B5C" w:rsidP="00C03612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  <w:lang w:eastAsia="pl-PL"/>
        </w:rPr>
      </w:pPr>
      <w:r w:rsidRPr="001D45B5">
        <w:rPr>
          <w:sz w:val="20"/>
          <w:szCs w:val="20"/>
          <w:lang w:eastAsia="pl-PL"/>
        </w:rPr>
        <w:t>W przedszkolu znajduje się tablica informacyjna/punkt informacyjny/ gdzie można znaleźć przydatne</w:t>
      </w:r>
      <w:r w:rsidR="001D45B5" w:rsidRPr="001D45B5">
        <w:rPr>
          <w:sz w:val="20"/>
          <w:szCs w:val="20"/>
          <w:lang w:eastAsia="pl-PL"/>
        </w:rPr>
        <w:t xml:space="preserve"> </w:t>
      </w:r>
      <w:r w:rsidRPr="001D45B5">
        <w:rPr>
          <w:sz w:val="20"/>
          <w:szCs w:val="20"/>
          <w:lang w:eastAsia="pl-PL"/>
        </w:rPr>
        <w:t>informacje na temat: wychowania dzieci bez przemocy, ochrony dzieci przed przemocą i wykorzystywaniem,</w:t>
      </w:r>
      <w:r w:rsidR="001D45B5" w:rsidRPr="001D45B5">
        <w:rPr>
          <w:sz w:val="20"/>
          <w:szCs w:val="20"/>
          <w:lang w:eastAsia="pl-PL"/>
        </w:rPr>
        <w:t xml:space="preserve"> </w:t>
      </w:r>
      <w:r w:rsidRPr="001D45B5">
        <w:rPr>
          <w:sz w:val="20"/>
          <w:szCs w:val="20"/>
          <w:lang w:eastAsia="pl-PL"/>
        </w:rPr>
        <w:t>zagrożeń bezpieczeństwa dziecka w internecie, możliwości podnoszenia umiejętności wychowawczych oraz</w:t>
      </w:r>
      <w:r w:rsidR="001D45B5" w:rsidRPr="001D45B5">
        <w:rPr>
          <w:sz w:val="20"/>
          <w:szCs w:val="20"/>
          <w:lang w:eastAsia="pl-PL"/>
        </w:rPr>
        <w:t xml:space="preserve"> </w:t>
      </w:r>
      <w:r w:rsidRPr="001D45B5">
        <w:rPr>
          <w:sz w:val="20"/>
          <w:szCs w:val="20"/>
          <w:lang w:eastAsia="pl-PL"/>
        </w:rPr>
        <w:t>dane kontaktowe placówek zapewniających pomoc i opiekę w trudnych sytuacjach życiowych.</w:t>
      </w:r>
    </w:p>
    <w:p w14:paraId="316E4A4A" w14:textId="5CFAAE02" w:rsidR="00932B5C" w:rsidRPr="001D45B5" w:rsidRDefault="00932B5C" w:rsidP="00C03612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  <w:lang w:eastAsia="pl-PL"/>
        </w:rPr>
      </w:pPr>
      <w:r w:rsidRPr="001D45B5">
        <w:rPr>
          <w:sz w:val="20"/>
          <w:szCs w:val="20"/>
          <w:lang w:eastAsia="pl-PL"/>
        </w:rPr>
        <w:t xml:space="preserve">Wszyscy rodzice mają dostęp do obowiązujących w przedszkolu „Standardów ochrony </w:t>
      </w:r>
      <w:r w:rsidR="00767B00" w:rsidRPr="001D45B5">
        <w:rPr>
          <w:sz w:val="20"/>
          <w:szCs w:val="20"/>
          <w:lang w:eastAsia="pl-PL"/>
        </w:rPr>
        <w:t>dzieci”</w:t>
      </w:r>
      <w:r w:rsidRPr="001D45B5">
        <w:rPr>
          <w:sz w:val="20"/>
          <w:szCs w:val="20"/>
          <w:lang w:eastAsia="pl-PL"/>
        </w:rPr>
        <w:t xml:space="preserve"> oraz znają</w:t>
      </w:r>
      <w:r w:rsidR="001D45B5" w:rsidRPr="001D45B5">
        <w:rPr>
          <w:sz w:val="20"/>
          <w:szCs w:val="20"/>
          <w:lang w:eastAsia="pl-PL"/>
        </w:rPr>
        <w:t xml:space="preserve"> </w:t>
      </w:r>
      <w:r w:rsidRPr="001D45B5">
        <w:rPr>
          <w:sz w:val="20"/>
          <w:szCs w:val="20"/>
          <w:lang w:eastAsia="pl-PL"/>
        </w:rPr>
        <w:t>procedury zgłaszania zagrożeń.</w:t>
      </w:r>
    </w:p>
    <w:p w14:paraId="6F24BECA" w14:textId="192C5585" w:rsidR="00932B5C" w:rsidRPr="001D45B5" w:rsidRDefault="00932B5C" w:rsidP="00C03612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  <w:lang w:eastAsia="pl-PL"/>
        </w:rPr>
      </w:pPr>
      <w:r w:rsidRPr="001D45B5">
        <w:rPr>
          <w:sz w:val="20"/>
          <w:szCs w:val="20"/>
          <w:lang w:eastAsia="pl-PL"/>
        </w:rPr>
        <w:t>Rodzice są angażowani w działania przedszkola prowadzone na rzecz ochrony dzieci.</w:t>
      </w:r>
    </w:p>
    <w:p w14:paraId="092D8E37" w14:textId="2CA1E00D" w:rsidR="00932B5C" w:rsidRPr="001D45B5" w:rsidRDefault="00932B5C" w:rsidP="00C03612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  <w:lang w:eastAsia="pl-PL"/>
        </w:rPr>
      </w:pPr>
      <w:r w:rsidRPr="001D45B5">
        <w:rPr>
          <w:sz w:val="20"/>
          <w:szCs w:val="20"/>
          <w:lang w:eastAsia="pl-PL"/>
        </w:rPr>
        <w:t>Przedszkole uzyskuje od rodziców/opiekunów prawnych dzieci informacje zwrotne na temat realizacji</w:t>
      </w:r>
      <w:r w:rsidR="001D45B5" w:rsidRPr="001D45B5">
        <w:rPr>
          <w:sz w:val="20"/>
          <w:szCs w:val="20"/>
          <w:lang w:eastAsia="pl-PL"/>
        </w:rPr>
        <w:t xml:space="preserve"> </w:t>
      </w:r>
      <w:r w:rsidRPr="001D45B5">
        <w:rPr>
          <w:sz w:val="20"/>
          <w:szCs w:val="20"/>
          <w:lang w:eastAsia="pl-PL"/>
        </w:rPr>
        <w:t>„Standardów ochrony dzieci”.</w:t>
      </w:r>
    </w:p>
    <w:p w14:paraId="777B936D" w14:textId="0B2F8317" w:rsidR="00932B5C" w:rsidRDefault="00932B5C" w:rsidP="00C03612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  <w:lang w:eastAsia="pl-PL"/>
        </w:rPr>
      </w:pPr>
      <w:r w:rsidRPr="001D45B5">
        <w:rPr>
          <w:sz w:val="20"/>
          <w:szCs w:val="20"/>
          <w:lang w:eastAsia="pl-PL"/>
        </w:rPr>
        <w:t>Przedszkole poprzez organizację warsztatów, szkoleń, konsultacji indywidualnych umożliwia</w:t>
      </w:r>
      <w:r w:rsidR="001D45B5" w:rsidRPr="001D45B5">
        <w:rPr>
          <w:sz w:val="20"/>
          <w:szCs w:val="20"/>
          <w:lang w:eastAsia="pl-PL"/>
        </w:rPr>
        <w:t xml:space="preserve"> </w:t>
      </w:r>
      <w:r w:rsidRPr="001D45B5">
        <w:rPr>
          <w:sz w:val="20"/>
          <w:szCs w:val="20"/>
          <w:lang w:eastAsia="pl-PL"/>
        </w:rPr>
        <w:t>rodzicom/opiekunom prawnym dzieci, poszerzanie wiedzy i umiejętności związanych z ochroną dziecka przed</w:t>
      </w:r>
      <w:r w:rsidR="001D45B5" w:rsidRPr="001D45B5">
        <w:rPr>
          <w:sz w:val="20"/>
          <w:szCs w:val="20"/>
          <w:lang w:eastAsia="pl-PL"/>
        </w:rPr>
        <w:t xml:space="preserve"> </w:t>
      </w:r>
      <w:r w:rsidRPr="001D45B5">
        <w:rPr>
          <w:sz w:val="20"/>
          <w:szCs w:val="20"/>
          <w:lang w:eastAsia="pl-PL"/>
        </w:rPr>
        <w:t>zagrożeniami, w tym w internecie oraz z zakresu pozytywnych metod wychowawczych, bez kar fizycznych i</w:t>
      </w:r>
      <w:r w:rsidR="001D45B5" w:rsidRPr="001D45B5">
        <w:rPr>
          <w:sz w:val="20"/>
          <w:szCs w:val="20"/>
          <w:lang w:eastAsia="pl-PL"/>
        </w:rPr>
        <w:t xml:space="preserve"> </w:t>
      </w:r>
      <w:r w:rsidRPr="001D45B5">
        <w:rPr>
          <w:sz w:val="20"/>
          <w:szCs w:val="20"/>
          <w:lang w:eastAsia="pl-PL"/>
        </w:rPr>
        <w:t>krzywdzenia psychicznego dziecka.</w:t>
      </w:r>
    </w:p>
    <w:p w14:paraId="196656F9" w14:textId="3D813914" w:rsidR="001D45B5" w:rsidRDefault="001D45B5" w:rsidP="4BDAE609">
      <w:pPr>
        <w:spacing w:line="360" w:lineRule="auto"/>
        <w:jc w:val="both"/>
        <w:rPr>
          <w:sz w:val="20"/>
          <w:szCs w:val="20"/>
          <w:lang w:eastAsia="pl-PL"/>
        </w:rPr>
      </w:pPr>
    </w:p>
    <w:p w14:paraId="0DEA7105" w14:textId="0800E039" w:rsidR="001D45B5" w:rsidRPr="00932B5C" w:rsidRDefault="001D45B5" w:rsidP="001D45B5">
      <w:pPr>
        <w:pStyle w:val="Podtytu"/>
        <w:jc w:val="center"/>
        <w:rPr>
          <w:rStyle w:val="Wyrnieniedelikatne"/>
          <w:rFonts w:asciiTheme="minorHAnsi" w:hAnsiTheme="minorHAnsi"/>
          <w:sz w:val="24"/>
          <w:szCs w:val="24"/>
          <w:lang w:eastAsia="pl-PL"/>
        </w:rPr>
      </w:pP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Standard I</w:t>
      </w:r>
      <w:r>
        <w:rPr>
          <w:rStyle w:val="Wyrnieniedelikatne"/>
          <w:rFonts w:asciiTheme="minorHAnsi" w:hAnsiTheme="minorHAnsi"/>
          <w:sz w:val="24"/>
          <w:szCs w:val="24"/>
          <w:lang w:eastAsia="pl-PL"/>
        </w:rPr>
        <w:t>V</w:t>
      </w: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.</w:t>
      </w:r>
    </w:p>
    <w:p w14:paraId="529F3A93" w14:textId="2C246483" w:rsidR="00932B5C" w:rsidRPr="001D45B5" w:rsidRDefault="001D45B5" w:rsidP="001D45B5">
      <w:pPr>
        <w:jc w:val="center"/>
        <w:rPr>
          <w:i/>
          <w:iCs/>
          <w:color w:val="595959" w:themeColor="text1" w:themeTint="A6"/>
          <w:lang w:eastAsia="pl-PL"/>
        </w:rPr>
      </w:pPr>
      <w:r>
        <w:rPr>
          <w:rStyle w:val="Wyrnieniedelikatne"/>
          <w:lang w:eastAsia="pl-PL"/>
        </w:rPr>
        <w:lastRenderedPageBreak/>
        <w:t>Przedszkole zapewnia dzieciom równe traktowanie oraz przestrzeganie ich praw.</w:t>
      </w:r>
    </w:p>
    <w:p w14:paraId="5657AAB2" w14:textId="77777777" w:rsidR="00932B5C" w:rsidRPr="00932B5C" w:rsidRDefault="00932B5C" w:rsidP="00932B5C">
      <w:pPr>
        <w:jc w:val="both"/>
        <w:rPr>
          <w:lang w:eastAsia="pl-PL"/>
        </w:rPr>
      </w:pPr>
    </w:p>
    <w:p w14:paraId="7C3C50E4" w14:textId="77777777" w:rsidR="00932B5C" w:rsidRPr="00CB24A2" w:rsidRDefault="00932B5C" w:rsidP="00CB24A2">
      <w:p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>Wskaźniki realizacji standardu:</w:t>
      </w:r>
    </w:p>
    <w:p w14:paraId="7A42741F" w14:textId="1E63F1C3" w:rsidR="00932B5C" w:rsidRPr="00CB24A2" w:rsidRDefault="00932B5C" w:rsidP="00C03612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 xml:space="preserve">Przedszkole oferuje dzieciom edukację w zakresie praw dziecka, </w:t>
      </w:r>
      <w:r w:rsidR="00CB24A2" w:rsidRPr="00CB24A2">
        <w:rPr>
          <w:sz w:val="20"/>
          <w:szCs w:val="20"/>
          <w:lang w:eastAsia="pl-PL"/>
        </w:rPr>
        <w:t>człowieka</w:t>
      </w:r>
      <w:r w:rsidRPr="00CB24A2">
        <w:rPr>
          <w:sz w:val="20"/>
          <w:szCs w:val="20"/>
          <w:lang w:eastAsia="pl-PL"/>
        </w:rPr>
        <w:t xml:space="preserve"> oraz ochrony prze</w:t>
      </w:r>
      <w:r w:rsidR="00CB24A2">
        <w:rPr>
          <w:sz w:val="20"/>
          <w:szCs w:val="20"/>
          <w:lang w:eastAsia="pl-PL"/>
        </w:rPr>
        <w:t xml:space="preserve">d </w:t>
      </w:r>
      <w:r w:rsidRPr="00CB24A2">
        <w:rPr>
          <w:sz w:val="20"/>
          <w:szCs w:val="20"/>
          <w:lang w:eastAsia="pl-PL"/>
        </w:rPr>
        <w:t>zagrożeniami</w:t>
      </w:r>
      <w:r w:rsidR="00CB24A2" w:rsidRPr="00CB24A2">
        <w:rPr>
          <w:sz w:val="20"/>
          <w:szCs w:val="20"/>
          <w:lang w:eastAsia="pl-PL"/>
        </w:rPr>
        <w:t xml:space="preserve"> </w:t>
      </w:r>
      <w:r w:rsidRPr="00CB24A2">
        <w:rPr>
          <w:sz w:val="20"/>
          <w:szCs w:val="20"/>
          <w:lang w:eastAsia="pl-PL"/>
        </w:rPr>
        <w:t>przemocą i wykorzystywaniem.</w:t>
      </w:r>
    </w:p>
    <w:p w14:paraId="424B3B22" w14:textId="77777777" w:rsidR="00CB24A2" w:rsidRDefault="00932B5C" w:rsidP="00C03612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>W każdej grupie odbywają się:</w:t>
      </w:r>
    </w:p>
    <w:p w14:paraId="766A1C2F" w14:textId="1C6DFB37" w:rsidR="00932B5C" w:rsidRPr="00CB24A2" w:rsidRDefault="00932B5C" w:rsidP="00C03612">
      <w:pPr>
        <w:pStyle w:val="Akapitzlist"/>
        <w:numPr>
          <w:ilvl w:val="1"/>
          <w:numId w:val="9"/>
        </w:num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>zajęcia na temat praw dziecka/praw człowieka,</w:t>
      </w:r>
    </w:p>
    <w:p w14:paraId="5FC83F38" w14:textId="33FDAAD0" w:rsidR="00932B5C" w:rsidRPr="00CB24A2" w:rsidRDefault="00932B5C" w:rsidP="00C03612">
      <w:pPr>
        <w:pStyle w:val="Akapitzlist"/>
        <w:numPr>
          <w:ilvl w:val="1"/>
          <w:numId w:val="9"/>
        </w:num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>zajęcia na temat ochrony przed przemocą oraz wykorzystywaniem,</w:t>
      </w:r>
    </w:p>
    <w:p w14:paraId="202E22D5" w14:textId="72846094" w:rsidR="00932B5C" w:rsidRPr="00CB24A2" w:rsidRDefault="00932B5C" w:rsidP="00C03612">
      <w:pPr>
        <w:pStyle w:val="Akapitzlist"/>
        <w:numPr>
          <w:ilvl w:val="1"/>
          <w:numId w:val="9"/>
        </w:num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>zajęcia z zakresu profilaktyki przemocy rówieśniczej,</w:t>
      </w:r>
    </w:p>
    <w:p w14:paraId="24FB16E7" w14:textId="712C7ACE" w:rsidR="00932B5C" w:rsidRPr="00CB24A2" w:rsidRDefault="00932B5C" w:rsidP="00C03612">
      <w:pPr>
        <w:pStyle w:val="Akapitzlist"/>
        <w:numPr>
          <w:ilvl w:val="1"/>
          <w:numId w:val="9"/>
        </w:num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>zajęcia na temat zagrożeń bezpieczeństwa dzieci w internecie.</w:t>
      </w:r>
    </w:p>
    <w:p w14:paraId="574C7DFA" w14:textId="5E54D866" w:rsidR="00932B5C" w:rsidRPr="00CB24A2" w:rsidRDefault="00932B5C" w:rsidP="00C03612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>W każdej grupie dzieci zostały poinformowane, do kogo mają się zgłosić po pomoc i radę w przypadku</w:t>
      </w:r>
      <w:r w:rsidR="00CB24A2" w:rsidRPr="00CB24A2">
        <w:rPr>
          <w:sz w:val="20"/>
          <w:szCs w:val="20"/>
          <w:lang w:eastAsia="pl-PL"/>
        </w:rPr>
        <w:t xml:space="preserve"> </w:t>
      </w:r>
      <w:r w:rsidRPr="00CB24A2">
        <w:rPr>
          <w:sz w:val="20"/>
          <w:szCs w:val="20"/>
          <w:lang w:eastAsia="pl-PL"/>
        </w:rPr>
        <w:t>krzywdzenia lub wykorzystywania.</w:t>
      </w:r>
    </w:p>
    <w:p w14:paraId="107DF93D" w14:textId="5976AF78" w:rsidR="00932B5C" w:rsidRPr="00CB24A2" w:rsidRDefault="00932B5C" w:rsidP="00C03612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>W przedszkolu dostępne są dla dzieci materiały edukacyjne w zakresie: praw dziecka oraz ochrony przed</w:t>
      </w:r>
      <w:r w:rsidR="00CB24A2" w:rsidRPr="00CB24A2">
        <w:rPr>
          <w:sz w:val="20"/>
          <w:szCs w:val="20"/>
          <w:lang w:eastAsia="pl-PL"/>
        </w:rPr>
        <w:t xml:space="preserve"> </w:t>
      </w:r>
      <w:r w:rsidRPr="00CB24A2">
        <w:rPr>
          <w:sz w:val="20"/>
          <w:szCs w:val="20"/>
          <w:lang w:eastAsia="pl-PL"/>
        </w:rPr>
        <w:t>zagrożeniami przemocą i wykorzystywaniem seksualnym oraz zasad bezpieczeństwa w internecie (broszury,</w:t>
      </w:r>
      <w:r w:rsidR="00CB24A2" w:rsidRPr="00CB24A2">
        <w:rPr>
          <w:sz w:val="20"/>
          <w:szCs w:val="20"/>
          <w:lang w:eastAsia="pl-PL"/>
        </w:rPr>
        <w:t xml:space="preserve"> </w:t>
      </w:r>
      <w:r w:rsidRPr="00CB24A2">
        <w:rPr>
          <w:sz w:val="20"/>
          <w:szCs w:val="20"/>
          <w:lang w:eastAsia="pl-PL"/>
        </w:rPr>
        <w:t>ulotki, książeczki).</w:t>
      </w:r>
    </w:p>
    <w:p w14:paraId="239F7D48" w14:textId="00B9E727" w:rsidR="00CB24A2" w:rsidRDefault="00932B5C" w:rsidP="00C03612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  <w:lang w:eastAsia="pl-PL"/>
        </w:rPr>
      </w:pPr>
      <w:r w:rsidRPr="00CB24A2">
        <w:rPr>
          <w:sz w:val="20"/>
          <w:szCs w:val="20"/>
          <w:lang w:eastAsia="pl-PL"/>
        </w:rPr>
        <w:t>W przedszkolu wyeksponowane są informacje dla dzieci na temat możliwości uzyskania pomocy w trudnej</w:t>
      </w:r>
      <w:r w:rsidR="00CB24A2" w:rsidRPr="00CB24A2">
        <w:rPr>
          <w:sz w:val="20"/>
          <w:szCs w:val="20"/>
          <w:lang w:eastAsia="pl-PL"/>
        </w:rPr>
        <w:t xml:space="preserve"> </w:t>
      </w:r>
      <w:r w:rsidRPr="00CB24A2">
        <w:rPr>
          <w:sz w:val="20"/>
          <w:szCs w:val="20"/>
          <w:lang w:eastAsia="pl-PL"/>
        </w:rPr>
        <w:t>sytuacji, w tym numery bezpłatnych telefonów zaufania dla dzieci.</w:t>
      </w:r>
    </w:p>
    <w:p w14:paraId="5A843AF1" w14:textId="77777777" w:rsidR="00CB24A2" w:rsidRDefault="00CB24A2" w:rsidP="00CB24A2">
      <w:pPr>
        <w:spacing w:line="360" w:lineRule="auto"/>
        <w:rPr>
          <w:sz w:val="20"/>
          <w:szCs w:val="20"/>
          <w:lang w:eastAsia="pl-PL"/>
        </w:rPr>
      </w:pPr>
    </w:p>
    <w:p w14:paraId="39A458D3" w14:textId="46CA080B" w:rsidR="00CB24A2" w:rsidRPr="00932B5C" w:rsidRDefault="00CB24A2" w:rsidP="00CB24A2">
      <w:pPr>
        <w:pStyle w:val="Podtytu"/>
        <w:jc w:val="center"/>
        <w:rPr>
          <w:rStyle w:val="Wyrnieniedelikatne"/>
          <w:rFonts w:asciiTheme="minorHAnsi" w:hAnsiTheme="minorHAnsi"/>
          <w:sz w:val="24"/>
          <w:szCs w:val="24"/>
          <w:lang w:eastAsia="pl-PL"/>
        </w:rPr>
      </w:pP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 xml:space="preserve">Standard </w:t>
      </w:r>
      <w:r>
        <w:rPr>
          <w:rStyle w:val="Wyrnieniedelikatne"/>
          <w:rFonts w:asciiTheme="minorHAnsi" w:hAnsiTheme="minorHAnsi"/>
          <w:sz w:val="24"/>
          <w:szCs w:val="24"/>
          <w:lang w:eastAsia="pl-PL"/>
        </w:rPr>
        <w:t>V</w:t>
      </w: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.</w:t>
      </w:r>
    </w:p>
    <w:p w14:paraId="6D443647" w14:textId="7AAF5084" w:rsidR="00CB24A2" w:rsidRPr="00CB24A2" w:rsidRDefault="00CB24A2" w:rsidP="00CB24A2">
      <w:pPr>
        <w:spacing w:line="360" w:lineRule="auto"/>
        <w:jc w:val="center"/>
        <w:rPr>
          <w:sz w:val="20"/>
          <w:szCs w:val="20"/>
          <w:lang w:eastAsia="pl-PL"/>
        </w:rPr>
      </w:pPr>
      <w:r>
        <w:rPr>
          <w:rStyle w:val="Wyrnieniedelikatne"/>
          <w:lang w:eastAsia="pl-PL"/>
        </w:rPr>
        <w:t>Organizacja postępowania na wypadek krzywdzenia lub podejrzenia krzywdzenia dzieci zapewnia im skuteczną ochronę.</w:t>
      </w:r>
    </w:p>
    <w:p w14:paraId="7CB1E7F3" w14:textId="77777777" w:rsidR="00932B5C" w:rsidRPr="00932B5C" w:rsidRDefault="00932B5C" w:rsidP="00932B5C">
      <w:pPr>
        <w:jc w:val="both"/>
        <w:rPr>
          <w:lang w:eastAsia="pl-PL"/>
        </w:rPr>
      </w:pPr>
    </w:p>
    <w:p w14:paraId="501C4B4A" w14:textId="77777777" w:rsidR="00932B5C" w:rsidRPr="00932B5C" w:rsidRDefault="00932B5C" w:rsidP="00932B5C">
      <w:pPr>
        <w:jc w:val="both"/>
        <w:rPr>
          <w:lang w:eastAsia="pl-PL"/>
        </w:rPr>
      </w:pPr>
      <w:r w:rsidRPr="00932B5C">
        <w:rPr>
          <w:lang w:eastAsia="pl-PL"/>
        </w:rPr>
        <w:t>Wskaźniki realizacji standardu:</w:t>
      </w:r>
    </w:p>
    <w:p w14:paraId="3F8F1830" w14:textId="019C28DA" w:rsidR="00932B5C" w:rsidRPr="00CA1AB3" w:rsidRDefault="00932B5C" w:rsidP="00C03612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CA1AB3">
        <w:rPr>
          <w:sz w:val="20"/>
          <w:szCs w:val="20"/>
          <w:lang w:eastAsia="pl-PL"/>
        </w:rPr>
        <w:t>Precyzyjnie określono procedury interwencji personelu w sytuacjach krzywdzenia lub podejrzenia krzywdzenia</w:t>
      </w:r>
      <w:r w:rsidR="00CA1AB3" w:rsidRPr="00CA1AB3">
        <w:rPr>
          <w:sz w:val="20"/>
          <w:szCs w:val="20"/>
          <w:lang w:eastAsia="pl-PL"/>
        </w:rPr>
        <w:t xml:space="preserve"> </w:t>
      </w:r>
      <w:r w:rsidRPr="00CA1AB3">
        <w:rPr>
          <w:sz w:val="20"/>
          <w:szCs w:val="20"/>
          <w:lang w:eastAsia="pl-PL"/>
        </w:rPr>
        <w:t>dziecka, tj.</w:t>
      </w:r>
    </w:p>
    <w:p w14:paraId="6F9FCD50" w14:textId="622E8359" w:rsidR="00932B5C" w:rsidRPr="002C4C6F" w:rsidRDefault="00932B5C" w:rsidP="00C03612">
      <w:pPr>
        <w:pStyle w:val="Akapitzlist"/>
        <w:numPr>
          <w:ilvl w:val="1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2C4C6F">
        <w:rPr>
          <w:sz w:val="20"/>
          <w:szCs w:val="20"/>
          <w:lang w:eastAsia="pl-PL"/>
        </w:rPr>
        <w:t>przemocy rówieśniczej,</w:t>
      </w:r>
    </w:p>
    <w:p w14:paraId="60947B22" w14:textId="38564960" w:rsidR="00932B5C" w:rsidRPr="002C4C6F" w:rsidRDefault="00932B5C" w:rsidP="00C03612">
      <w:pPr>
        <w:pStyle w:val="Akapitzlist"/>
        <w:numPr>
          <w:ilvl w:val="1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2C4C6F">
        <w:rPr>
          <w:sz w:val="20"/>
          <w:szCs w:val="20"/>
          <w:lang w:eastAsia="pl-PL"/>
        </w:rPr>
        <w:t>przemocy domowej,</w:t>
      </w:r>
    </w:p>
    <w:p w14:paraId="3B44B7F8" w14:textId="73DFA02D" w:rsidR="00932B5C" w:rsidRPr="002C4C6F" w:rsidRDefault="00932B5C" w:rsidP="00C03612">
      <w:pPr>
        <w:pStyle w:val="Akapitzlist"/>
        <w:numPr>
          <w:ilvl w:val="1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2C4C6F">
        <w:rPr>
          <w:sz w:val="20"/>
          <w:szCs w:val="20"/>
          <w:lang w:eastAsia="pl-PL"/>
        </w:rPr>
        <w:t>niedozwolonych zachowań personelu wobec dzieci,</w:t>
      </w:r>
    </w:p>
    <w:p w14:paraId="56527F28" w14:textId="279FEAB8" w:rsidR="00932B5C" w:rsidRPr="002C4C6F" w:rsidRDefault="00932B5C" w:rsidP="00C03612">
      <w:pPr>
        <w:pStyle w:val="Akapitzlist"/>
        <w:numPr>
          <w:ilvl w:val="1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2C4C6F">
        <w:rPr>
          <w:sz w:val="20"/>
          <w:szCs w:val="20"/>
          <w:lang w:eastAsia="pl-PL"/>
        </w:rPr>
        <w:t>cyberprzemocy i ochrony przed treściami szkodliwymi z sieci.</w:t>
      </w:r>
    </w:p>
    <w:p w14:paraId="55D65EE0" w14:textId="2F378352" w:rsidR="00932B5C" w:rsidRPr="002C4C6F" w:rsidRDefault="00932B5C" w:rsidP="00C03612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2C4C6F">
        <w:rPr>
          <w:sz w:val="20"/>
          <w:szCs w:val="20"/>
          <w:lang w:eastAsia="pl-PL"/>
        </w:rPr>
        <w:t>Postępowanie na wypadek krzywdzenia lub podejrzenia krzywdzenia dziecka nie może naruszać jego godności,</w:t>
      </w:r>
      <w:r w:rsidR="00CB24A2" w:rsidRPr="002C4C6F">
        <w:rPr>
          <w:sz w:val="20"/>
          <w:szCs w:val="20"/>
          <w:lang w:eastAsia="pl-PL"/>
        </w:rPr>
        <w:t xml:space="preserve"> </w:t>
      </w:r>
      <w:r w:rsidRPr="002C4C6F">
        <w:rPr>
          <w:sz w:val="20"/>
          <w:szCs w:val="20"/>
          <w:lang w:eastAsia="pl-PL"/>
        </w:rPr>
        <w:t>wolności, prawa do prywatności oraz nie może powodować szkody na jego zdrowiu psychicznym lub fizycznym</w:t>
      </w:r>
      <w:r w:rsidR="00CB24A2" w:rsidRPr="002C4C6F">
        <w:rPr>
          <w:sz w:val="20"/>
          <w:szCs w:val="20"/>
          <w:lang w:eastAsia="pl-PL"/>
        </w:rPr>
        <w:t xml:space="preserve"> </w:t>
      </w:r>
      <w:r w:rsidRPr="002C4C6F">
        <w:rPr>
          <w:sz w:val="20"/>
          <w:szCs w:val="20"/>
          <w:lang w:eastAsia="pl-PL"/>
        </w:rPr>
        <w:t>(poczucie krzywdy, poniżenia, zagrożenia, wstydu).</w:t>
      </w:r>
    </w:p>
    <w:p w14:paraId="1C029EEE" w14:textId="1414037B" w:rsidR="00932B5C" w:rsidRPr="002C4C6F" w:rsidRDefault="00932B5C" w:rsidP="00C03612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2C4C6F">
        <w:rPr>
          <w:sz w:val="20"/>
          <w:szCs w:val="20"/>
          <w:lang w:eastAsia="pl-PL"/>
        </w:rPr>
        <w:t>W przedszkolu ustalone są zasady wsparcia dziecka po ujawnieniu doznanej przez niego krzywdy.</w:t>
      </w:r>
    </w:p>
    <w:p w14:paraId="038F5EC9" w14:textId="6E701DEE" w:rsidR="00932B5C" w:rsidRPr="002C4C6F" w:rsidRDefault="00932B5C" w:rsidP="00C03612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2C4C6F">
        <w:rPr>
          <w:sz w:val="20"/>
          <w:szCs w:val="20"/>
          <w:lang w:eastAsia="pl-PL"/>
        </w:rPr>
        <w:t>W przedszkolu wskazano osoby odpowiedzialne za składanie zawiadomień o popełnieniu przestępstwa na</w:t>
      </w:r>
      <w:r w:rsidR="00CB24A2" w:rsidRPr="002C4C6F">
        <w:rPr>
          <w:sz w:val="20"/>
          <w:szCs w:val="20"/>
          <w:lang w:eastAsia="pl-PL"/>
        </w:rPr>
        <w:t xml:space="preserve"> </w:t>
      </w:r>
      <w:r w:rsidRPr="002C4C6F">
        <w:rPr>
          <w:sz w:val="20"/>
          <w:szCs w:val="20"/>
          <w:lang w:eastAsia="pl-PL"/>
        </w:rPr>
        <w:t>szkodę dziecka, zawiadamianie sądu opiekuńczego oraz osobę odpowiedzialną za wszczynanie procedury</w:t>
      </w:r>
      <w:r w:rsidR="00CB24A2" w:rsidRPr="002C4C6F">
        <w:rPr>
          <w:sz w:val="20"/>
          <w:szCs w:val="20"/>
          <w:lang w:eastAsia="pl-PL"/>
        </w:rPr>
        <w:t xml:space="preserve"> </w:t>
      </w:r>
      <w:r w:rsidRPr="002C4C6F">
        <w:rPr>
          <w:sz w:val="20"/>
          <w:szCs w:val="20"/>
          <w:lang w:eastAsia="pl-PL"/>
        </w:rPr>
        <w:t>„Niebieskie Karty”.</w:t>
      </w:r>
    </w:p>
    <w:p w14:paraId="2DBEACC6" w14:textId="64B3D01C" w:rsidR="00932B5C" w:rsidRPr="002C4C6F" w:rsidRDefault="00932B5C" w:rsidP="00C03612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2C4C6F">
        <w:rPr>
          <w:sz w:val="20"/>
          <w:szCs w:val="20"/>
          <w:lang w:eastAsia="pl-PL"/>
        </w:rPr>
        <w:t>W przedszkolu wskazano osoby odpowiedzialne za przyjmowanie zgłoszeń o zdarzeniach zagrażających</w:t>
      </w:r>
      <w:r w:rsidR="00CB24A2" w:rsidRPr="002C4C6F">
        <w:rPr>
          <w:sz w:val="20"/>
          <w:szCs w:val="20"/>
          <w:lang w:eastAsia="pl-PL"/>
        </w:rPr>
        <w:t xml:space="preserve"> </w:t>
      </w:r>
      <w:r w:rsidRPr="002C4C6F">
        <w:rPr>
          <w:sz w:val="20"/>
          <w:szCs w:val="20"/>
          <w:lang w:eastAsia="pl-PL"/>
        </w:rPr>
        <w:t>dziecku i udzielenie mu wsparcia. Informacja o osobach przyjmujących zgłoszenia jest upowszechniona na</w:t>
      </w:r>
      <w:r w:rsidR="00CB24A2" w:rsidRPr="002C4C6F">
        <w:rPr>
          <w:sz w:val="20"/>
          <w:szCs w:val="20"/>
          <w:lang w:eastAsia="pl-PL"/>
        </w:rPr>
        <w:t xml:space="preserve"> </w:t>
      </w:r>
      <w:r w:rsidRPr="002C4C6F">
        <w:rPr>
          <w:sz w:val="20"/>
          <w:szCs w:val="20"/>
          <w:lang w:eastAsia="pl-PL"/>
        </w:rPr>
        <w:t>stronie internetowej przedszkola oraz na tablicy ogłoszeń w budynku przedszkola.</w:t>
      </w:r>
    </w:p>
    <w:p w14:paraId="31BA5270" w14:textId="4CFD104E" w:rsidR="00932B5C" w:rsidRDefault="00932B5C" w:rsidP="00C03612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  <w:lang w:eastAsia="pl-PL"/>
        </w:rPr>
      </w:pPr>
      <w:r w:rsidRPr="002C4C6F">
        <w:rPr>
          <w:sz w:val="20"/>
          <w:szCs w:val="20"/>
          <w:lang w:eastAsia="pl-PL"/>
        </w:rPr>
        <w:lastRenderedPageBreak/>
        <w:t>Podmioty postępowania uprawnione do przetwarzania danych osobowych uczestników postępowania w</w:t>
      </w:r>
      <w:r w:rsidR="00CB24A2" w:rsidRPr="002C4C6F">
        <w:rPr>
          <w:sz w:val="20"/>
          <w:szCs w:val="20"/>
          <w:lang w:eastAsia="pl-PL"/>
        </w:rPr>
        <w:t xml:space="preserve"> </w:t>
      </w:r>
      <w:r w:rsidRPr="002C4C6F">
        <w:rPr>
          <w:sz w:val="20"/>
          <w:szCs w:val="20"/>
          <w:lang w:eastAsia="pl-PL"/>
        </w:rPr>
        <w:t xml:space="preserve">sprawach krzywdzenia małoletnich przestrzegają </w:t>
      </w:r>
      <w:r w:rsidR="007C0D75" w:rsidRPr="002C4C6F">
        <w:rPr>
          <w:sz w:val="20"/>
          <w:szCs w:val="20"/>
          <w:lang w:eastAsia="pl-PL"/>
        </w:rPr>
        <w:t>Politykę</w:t>
      </w:r>
      <w:r w:rsidRPr="002C4C6F">
        <w:rPr>
          <w:sz w:val="20"/>
          <w:szCs w:val="20"/>
          <w:lang w:eastAsia="pl-PL"/>
        </w:rPr>
        <w:t xml:space="preserve"> Bezpieczeństwa Przetwarzania Danych Osobowych,</w:t>
      </w:r>
      <w:r w:rsidR="00CB24A2" w:rsidRPr="002C4C6F">
        <w:rPr>
          <w:sz w:val="20"/>
          <w:szCs w:val="20"/>
          <w:lang w:eastAsia="pl-PL"/>
        </w:rPr>
        <w:t xml:space="preserve"> </w:t>
      </w:r>
      <w:r w:rsidRPr="002C4C6F">
        <w:rPr>
          <w:sz w:val="20"/>
          <w:szCs w:val="20"/>
          <w:lang w:eastAsia="pl-PL"/>
        </w:rPr>
        <w:t>obowiązującą w przedszkolu (RODO).</w:t>
      </w:r>
    </w:p>
    <w:p w14:paraId="33921171" w14:textId="77777777" w:rsidR="00D51E83" w:rsidRDefault="00D51E83" w:rsidP="00D51E83">
      <w:pPr>
        <w:spacing w:line="360" w:lineRule="auto"/>
        <w:jc w:val="both"/>
        <w:rPr>
          <w:sz w:val="20"/>
          <w:szCs w:val="20"/>
          <w:lang w:eastAsia="pl-PL"/>
        </w:rPr>
      </w:pPr>
    </w:p>
    <w:p w14:paraId="5FCD1880" w14:textId="084742FF" w:rsidR="00D51E83" w:rsidRPr="00932B5C" w:rsidRDefault="00D51E83" w:rsidP="00D51E83">
      <w:pPr>
        <w:pStyle w:val="Podtytu"/>
        <w:jc w:val="center"/>
        <w:rPr>
          <w:rStyle w:val="Wyrnieniedelikatne"/>
          <w:rFonts w:asciiTheme="minorHAnsi" w:hAnsiTheme="minorHAnsi"/>
          <w:sz w:val="24"/>
          <w:szCs w:val="24"/>
          <w:lang w:eastAsia="pl-PL"/>
        </w:rPr>
      </w:pP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 xml:space="preserve">Standard </w:t>
      </w:r>
      <w:r>
        <w:rPr>
          <w:rStyle w:val="Wyrnieniedelikatne"/>
          <w:rFonts w:asciiTheme="minorHAnsi" w:hAnsiTheme="minorHAnsi"/>
          <w:sz w:val="24"/>
          <w:szCs w:val="24"/>
          <w:lang w:eastAsia="pl-PL"/>
        </w:rPr>
        <w:t>V</w:t>
      </w: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I.</w:t>
      </w:r>
    </w:p>
    <w:p w14:paraId="2EE6D7EB" w14:textId="1183DB9E" w:rsidR="00932B5C" w:rsidRDefault="00D51E83" w:rsidP="004617AC">
      <w:pPr>
        <w:jc w:val="center"/>
        <w:rPr>
          <w:i/>
          <w:iCs/>
          <w:color w:val="595959" w:themeColor="text1" w:themeTint="A6"/>
          <w:lang w:eastAsia="pl-PL"/>
        </w:rPr>
      </w:pPr>
      <w:r>
        <w:rPr>
          <w:rStyle w:val="Wyrnieniedelikatne"/>
          <w:lang w:eastAsia="pl-PL"/>
        </w:rPr>
        <w:t xml:space="preserve">W przedszkolu </w:t>
      </w:r>
      <w:r w:rsidR="000F1815">
        <w:rPr>
          <w:rStyle w:val="Wyrnieniedelikatne"/>
          <w:lang w:eastAsia="pl-PL"/>
        </w:rPr>
        <w:t xml:space="preserve">wzmacniane jest poczucie bezpieczeństwa dzieci w obszarze relacji społecznych oraz </w:t>
      </w:r>
      <w:r w:rsidR="004617AC">
        <w:rPr>
          <w:rStyle w:val="Wyrnieniedelikatne"/>
          <w:lang w:eastAsia="pl-PL"/>
        </w:rPr>
        <w:t>ochrony przed treściami szkodliwymi i zagrożeniami z sieci.</w:t>
      </w:r>
    </w:p>
    <w:p w14:paraId="5F4ACE79" w14:textId="77777777" w:rsidR="004617AC" w:rsidRPr="004617AC" w:rsidRDefault="004617AC" w:rsidP="004617AC">
      <w:pPr>
        <w:jc w:val="center"/>
        <w:rPr>
          <w:i/>
          <w:iCs/>
          <w:color w:val="595959" w:themeColor="text1" w:themeTint="A6"/>
          <w:lang w:eastAsia="pl-PL"/>
        </w:rPr>
      </w:pPr>
    </w:p>
    <w:p w14:paraId="276F92CA" w14:textId="7603E9AC" w:rsidR="008A2515" w:rsidRDefault="00932B5C" w:rsidP="001E3513">
      <w:pPr>
        <w:jc w:val="both"/>
        <w:rPr>
          <w:lang w:eastAsia="pl-PL"/>
        </w:rPr>
      </w:pPr>
      <w:r w:rsidRPr="00932B5C">
        <w:rPr>
          <w:lang w:eastAsia="pl-PL"/>
        </w:rPr>
        <w:t>Wskaźniki realizacji standardu:</w:t>
      </w:r>
    </w:p>
    <w:p w14:paraId="0CE6CC7B" w14:textId="77777777" w:rsidR="0016026B" w:rsidRPr="00932B5C" w:rsidRDefault="0016026B" w:rsidP="001E3513">
      <w:pPr>
        <w:jc w:val="both"/>
        <w:rPr>
          <w:lang w:eastAsia="pl-PL"/>
        </w:rPr>
      </w:pPr>
    </w:p>
    <w:p w14:paraId="6F898D77" w14:textId="7A338F58" w:rsidR="00932B5C" w:rsidRPr="00875CEE" w:rsidRDefault="00932B5C" w:rsidP="00C03612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875CEE">
        <w:rPr>
          <w:sz w:val="20"/>
          <w:szCs w:val="20"/>
          <w:lang w:eastAsia="pl-PL"/>
        </w:rPr>
        <w:t>W przedszkolu opracowano zasady zapewniające bezpieczne relacje między dziećmi a personelem.</w:t>
      </w:r>
    </w:p>
    <w:p w14:paraId="0B04EF31" w14:textId="6A833E64" w:rsidR="00932B5C" w:rsidRPr="00875CEE" w:rsidRDefault="00932B5C" w:rsidP="00C03612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875CEE">
        <w:rPr>
          <w:sz w:val="20"/>
          <w:szCs w:val="20"/>
          <w:lang w:eastAsia="pl-PL"/>
        </w:rPr>
        <w:t>W przedszkolu określono wymogi dotyczą bezpiecznych relacji między dziećmi, a w szczególności</w:t>
      </w:r>
    </w:p>
    <w:p w14:paraId="5758E013" w14:textId="77777777" w:rsidR="00932B5C" w:rsidRPr="00253818" w:rsidRDefault="00932B5C" w:rsidP="00C03612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zachowania niedozwolone.</w:t>
      </w:r>
    </w:p>
    <w:p w14:paraId="0799185D" w14:textId="3FE32950" w:rsidR="00932B5C" w:rsidRPr="00253818" w:rsidRDefault="00932B5C" w:rsidP="00C03612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W przedszkolu opracowano zasady korzystania z urządzeń elektronicznych z dostępem do sieci</w:t>
      </w:r>
    </w:p>
    <w:p w14:paraId="17486B00" w14:textId="77777777" w:rsidR="00932B5C" w:rsidRPr="00253818" w:rsidRDefault="00932B5C" w:rsidP="00C03612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internetowej oraz procedury ochrony dzieci przed treściami szkodliwymi i zagrożeniami w sieci internet</w:t>
      </w:r>
    </w:p>
    <w:p w14:paraId="503D8FDA" w14:textId="77777777" w:rsidR="00932B5C" w:rsidRPr="00253818" w:rsidRDefault="00932B5C" w:rsidP="00C03612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oraz utrwalonymi w innej formie.</w:t>
      </w:r>
    </w:p>
    <w:p w14:paraId="64C48884" w14:textId="64493838" w:rsidR="00932B5C" w:rsidRPr="00253818" w:rsidRDefault="00932B5C" w:rsidP="00C03612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W przedszkolu opracowano i wdrożono procedury ochrony dzieci przed krzywdzeniem w sytuacjach:</w:t>
      </w:r>
    </w:p>
    <w:p w14:paraId="62B6267D" w14:textId="41B0C635" w:rsidR="00932B5C" w:rsidRPr="00253818" w:rsidRDefault="00932B5C" w:rsidP="00C03612">
      <w:pPr>
        <w:pStyle w:val="Akapitzlist"/>
        <w:numPr>
          <w:ilvl w:val="1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przemocy fizycznej,</w:t>
      </w:r>
    </w:p>
    <w:p w14:paraId="00EF70E4" w14:textId="42758390" w:rsidR="00932B5C" w:rsidRPr="00253818" w:rsidRDefault="00932B5C" w:rsidP="00C03612">
      <w:pPr>
        <w:pStyle w:val="Akapitzlist"/>
        <w:numPr>
          <w:ilvl w:val="1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przemocy psychicznej,</w:t>
      </w:r>
    </w:p>
    <w:p w14:paraId="7CCA8862" w14:textId="7D1186A2" w:rsidR="00932B5C" w:rsidRPr="00253818" w:rsidRDefault="00932B5C" w:rsidP="00C03612">
      <w:pPr>
        <w:pStyle w:val="Akapitzlist"/>
        <w:numPr>
          <w:ilvl w:val="1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przemocy domowej,</w:t>
      </w:r>
    </w:p>
    <w:p w14:paraId="00DF023B" w14:textId="1F69FE9E" w:rsidR="00932B5C" w:rsidRPr="00253818" w:rsidRDefault="00932B5C" w:rsidP="00C03612">
      <w:pPr>
        <w:pStyle w:val="Akapitzlist"/>
        <w:numPr>
          <w:ilvl w:val="1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przemocy seksualnej,</w:t>
      </w:r>
    </w:p>
    <w:p w14:paraId="06653C5F" w14:textId="2712FF10" w:rsidR="00932B5C" w:rsidRPr="00253818" w:rsidRDefault="00932B5C" w:rsidP="00C03612">
      <w:pPr>
        <w:pStyle w:val="Akapitzlist"/>
        <w:numPr>
          <w:ilvl w:val="1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cyberprzemocy i ochrony przed treściami szkodliwymi z sieci.</w:t>
      </w:r>
    </w:p>
    <w:p w14:paraId="74C9BF0F" w14:textId="17C24A5E" w:rsidR="00932B5C" w:rsidRPr="00253818" w:rsidRDefault="00932B5C" w:rsidP="00C03612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W przedszkolu opracowano i wdrożono procedurę „Niebieskiej Karty”.</w:t>
      </w:r>
    </w:p>
    <w:p w14:paraId="7AB390C6" w14:textId="116D2058" w:rsidR="00932B5C" w:rsidRDefault="00932B5C" w:rsidP="00C03612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  <w:lang w:eastAsia="pl-PL"/>
        </w:rPr>
      </w:pPr>
      <w:r w:rsidRPr="00253818">
        <w:rPr>
          <w:sz w:val="20"/>
          <w:szCs w:val="20"/>
          <w:lang w:eastAsia="pl-PL"/>
        </w:rPr>
        <w:t>Pracownicy przedszkola realizują plan wsparcia dziecka po ujawnieniu doznanej przez niego krzywdy.</w:t>
      </w:r>
    </w:p>
    <w:p w14:paraId="285F4730" w14:textId="77777777" w:rsidR="0016026B" w:rsidRPr="00253818" w:rsidRDefault="0016026B" w:rsidP="0016026B">
      <w:pPr>
        <w:pStyle w:val="Akapitzlist"/>
        <w:spacing w:line="360" w:lineRule="auto"/>
        <w:ind w:left="360"/>
        <w:jc w:val="both"/>
        <w:rPr>
          <w:sz w:val="20"/>
          <w:szCs w:val="20"/>
          <w:lang w:eastAsia="pl-PL"/>
        </w:rPr>
      </w:pPr>
    </w:p>
    <w:p w14:paraId="3FE6192A" w14:textId="5987AF64" w:rsidR="4BDAE609" w:rsidRDefault="4BDAE609" w:rsidP="4BDAE609">
      <w:pPr>
        <w:pStyle w:val="Podtytu"/>
        <w:jc w:val="center"/>
        <w:rPr>
          <w:rStyle w:val="Wyrnieniedelikatne"/>
          <w:rFonts w:asciiTheme="minorHAnsi" w:hAnsiTheme="minorHAnsi"/>
          <w:sz w:val="24"/>
          <w:szCs w:val="24"/>
          <w:lang w:eastAsia="pl-PL"/>
        </w:rPr>
      </w:pPr>
    </w:p>
    <w:p w14:paraId="7C8BEF07" w14:textId="2CED965D" w:rsidR="00201913" w:rsidRPr="00932B5C" w:rsidRDefault="00201913" w:rsidP="00201913">
      <w:pPr>
        <w:pStyle w:val="Podtytu"/>
        <w:jc w:val="center"/>
        <w:rPr>
          <w:rStyle w:val="Wyrnieniedelikatne"/>
          <w:rFonts w:asciiTheme="minorHAnsi" w:hAnsiTheme="minorHAnsi"/>
          <w:sz w:val="24"/>
          <w:szCs w:val="24"/>
          <w:lang w:eastAsia="pl-PL"/>
        </w:rPr>
      </w:pPr>
      <w:bookmarkStart w:id="3" w:name="_Hlk172653438"/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 xml:space="preserve">Standard </w:t>
      </w:r>
      <w:r>
        <w:rPr>
          <w:rStyle w:val="Wyrnieniedelikatne"/>
          <w:rFonts w:asciiTheme="minorHAnsi" w:hAnsiTheme="minorHAnsi"/>
          <w:sz w:val="24"/>
          <w:szCs w:val="24"/>
          <w:lang w:eastAsia="pl-PL"/>
        </w:rPr>
        <w:t>VI</w:t>
      </w: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I.</w:t>
      </w:r>
    </w:p>
    <w:p w14:paraId="4C58AE57" w14:textId="24B1988C" w:rsidR="00932B5C" w:rsidRPr="00201913" w:rsidRDefault="00201913" w:rsidP="00201913">
      <w:pPr>
        <w:jc w:val="center"/>
        <w:rPr>
          <w:i/>
          <w:iCs/>
          <w:color w:val="595959" w:themeColor="text1" w:themeTint="A6"/>
          <w:lang w:eastAsia="pl-PL"/>
        </w:rPr>
      </w:pPr>
      <w:r w:rsidRPr="00932B5C">
        <w:rPr>
          <w:rStyle w:val="Wyrnieniedelikatne"/>
          <w:lang w:eastAsia="pl-PL"/>
        </w:rPr>
        <w:t>Dzi</w:t>
      </w:r>
      <w:r>
        <w:rPr>
          <w:rStyle w:val="Wyrnieniedelikatne"/>
          <w:lang w:eastAsia="pl-PL"/>
        </w:rPr>
        <w:t>ałania podejmowane w ramach ochrony dzieci przed krzywdzeniem są dokumentowane.</w:t>
      </w:r>
    </w:p>
    <w:bookmarkEnd w:id="3"/>
    <w:p w14:paraId="382E494A" w14:textId="77777777" w:rsidR="00201913" w:rsidRDefault="00201913" w:rsidP="00932B5C">
      <w:pPr>
        <w:jc w:val="both"/>
        <w:rPr>
          <w:lang w:eastAsia="pl-PL"/>
        </w:rPr>
      </w:pPr>
    </w:p>
    <w:p w14:paraId="44A27739" w14:textId="5CF77451" w:rsidR="00782515" w:rsidRPr="002A3E76" w:rsidRDefault="4BDAE609" w:rsidP="4BDAE609">
      <w:pPr>
        <w:spacing w:line="360" w:lineRule="auto"/>
        <w:jc w:val="both"/>
        <w:rPr>
          <w:sz w:val="20"/>
          <w:szCs w:val="20"/>
          <w:lang w:eastAsia="pl-PL"/>
        </w:rPr>
      </w:pPr>
      <w:r w:rsidRPr="4BDAE609">
        <w:rPr>
          <w:sz w:val="20"/>
          <w:szCs w:val="20"/>
          <w:lang w:eastAsia="pl-PL"/>
        </w:rPr>
        <w:t>Wskaźniki realizacji standardu:</w:t>
      </w:r>
    </w:p>
    <w:p w14:paraId="714E5487" w14:textId="4AE1ED85" w:rsidR="4BDAE609" w:rsidRDefault="4BDAE609" w:rsidP="4BDAE609">
      <w:pPr>
        <w:spacing w:line="360" w:lineRule="auto"/>
        <w:jc w:val="both"/>
        <w:rPr>
          <w:sz w:val="20"/>
          <w:szCs w:val="20"/>
          <w:lang w:eastAsia="pl-PL"/>
        </w:rPr>
      </w:pPr>
    </w:p>
    <w:p w14:paraId="3CDBF306" w14:textId="26463ABF" w:rsidR="00782515" w:rsidRPr="002A3E76" w:rsidRDefault="00782515" w:rsidP="00C03612">
      <w:pPr>
        <w:pStyle w:val="Akapitzlist"/>
        <w:numPr>
          <w:ilvl w:val="0"/>
          <w:numId w:val="31"/>
        </w:numPr>
        <w:spacing w:line="360" w:lineRule="auto"/>
        <w:jc w:val="both"/>
        <w:rPr>
          <w:sz w:val="20"/>
          <w:szCs w:val="20"/>
          <w:lang w:eastAsia="pl-PL"/>
        </w:rPr>
      </w:pPr>
      <w:r w:rsidRPr="002A3E76">
        <w:rPr>
          <w:sz w:val="20"/>
          <w:szCs w:val="20"/>
          <w:lang w:eastAsia="pl-PL"/>
        </w:rPr>
        <w:t>W przedszkolu prowadzony jest rejestr spraw zgłaszanych i rozpatrywanych w związku z podejrzeniem lub krzywdzeniem dzieci,</w:t>
      </w:r>
    </w:p>
    <w:p w14:paraId="143FD634" w14:textId="4AAADD6B" w:rsidR="00782515" w:rsidRPr="002A3E76" w:rsidRDefault="00782515" w:rsidP="00C03612">
      <w:pPr>
        <w:pStyle w:val="Akapitzlist"/>
        <w:numPr>
          <w:ilvl w:val="0"/>
          <w:numId w:val="31"/>
        </w:numPr>
        <w:spacing w:line="360" w:lineRule="auto"/>
        <w:jc w:val="both"/>
        <w:rPr>
          <w:sz w:val="20"/>
          <w:szCs w:val="20"/>
          <w:lang w:eastAsia="pl-PL"/>
        </w:rPr>
      </w:pPr>
      <w:r w:rsidRPr="002A3E76">
        <w:rPr>
          <w:sz w:val="20"/>
          <w:szCs w:val="20"/>
          <w:lang w:eastAsia="pl-PL"/>
        </w:rPr>
        <w:t>Osoby upoważnione do przyjmowania zgłoszeń związanych z krzywdzeniem dzieci składają oświadczenie o zachowaniu poufności i zobowiązane do zachowania bezpieczeństwa uzyskanych danych osobowych,</w:t>
      </w:r>
    </w:p>
    <w:p w14:paraId="69F11D5E" w14:textId="66603857" w:rsidR="00782515" w:rsidRPr="002A3E76" w:rsidRDefault="00782515" w:rsidP="00C03612">
      <w:pPr>
        <w:pStyle w:val="Akapitzlist"/>
        <w:numPr>
          <w:ilvl w:val="0"/>
          <w:numId w:val="31"/>
        </w:numPr>
        <w:spacing w:line="360" w:lineRule="auto"/>
        <w:jc w:val="both"/>
        <w:rPr>
          <w:sz w:val="20"/>
          <w:szCs w:val="20"/>
          <w:lang w:eastAsia="pl-PL"/>
        </w:rPr>
      </w:pPr>
      <w:r w:rsidRPr="002A3E76">
        <w:rPr>
          <w:sz w:val="20"/>
          <w:szCs w:val="20"/>
          <w:lang w:eastAsia="pl-PL"/>
        </w:rPr>
        <w:t>W procedurze „Niebieskiej Karty” stosowane są wzory Karty „A” i „B” oraz kwestionariusze rozpoznania przemocy domowej,</w:t>
      </w:r>
    </w:p>
    <w:p w14:paraId="0AF4DA90" w14:textId="145E4616" w:rsidR="00782515" w:rsidRPr="002A3E76" w:rsidRDefault="00782515" w:rsidP="00C03612">
      <w:pPr>
        <w:pStyle w:val="Akapitzlist"/>
        <w:numPr>
          <w:ilvl w:val="0"/>
          <w:numId w:val="31"/>
        </w:numPr>
        <w:spacing w:line="360" w:lineRule="auto"/>
        <w:jc w:val="both"/>
        <w:rPr>
          <w:sz w:val="20"/>
          <w:szCs w:val="20"/>
          <w:lang w:eastAsia="pl-PL"/>
        </w:rPr>
      </w:pPr>
      <w:r w:rsidRPr="002A3E76">
        <w:rPr>
          <w:sz w:val="20"/>
          <w:szCs w:val="20"/>
          <w:lang w:eastAsia="pl-PL"/>
        </w:rPr>
        <w:t>Obieg dokumentów w sprawach związanych z krzywdzeniem dzieci określa Instrukcja Kancelaryjna,</w:t>
      </w:r>
    </w:p>
    <w:p w14:paraId="24D11FDC" w14:textId="0680BCC4" w:rsidR="00782515" w:rsidRPr="002A3E76" w:rsidRDefault="00782515" w:rsidP="00C03612">
      <w:pPr>
        <w:pStyle w:val="Akapitzlist"/>
        <w:numPr>
          <w:ilvl w:val="0"/>
          <w:numId w:val="31"/>
        </w:numPr>
        <w:spacing w:line="360" w:lineRule="auto"/>
        <w:jc w:val="both"/>
        <w:rPr>
          <w:sz w:val="20"/>
          <w:szCs w:val="20"/>
          <w:lang w:eastAsia="pl-PL"/>
        </w:rPr>
      </w:pPr>
      <w:r w:rsidRPr="002A3E76">
        <w:rPr>
          <w:sz w:val="20"/>
          <w:szCs w:val="20"/>
          <w:lang w:eastAsia="pl-PL"/>
        </w:rPr>
        <w:lastRenderedPageBreak/>
        <w:t xml:space="preserve">Zasady przechowywania ujawnionych incydentów lub zgłoszonych incydentów </w:t>
      </w:r>
      <w:r w:rsidR="002A3E76" w:rsidRPr="002A3E76">
        <w:rPr>
          <w:sz w:val="20"/>
          <w:szCs w:val="20"/>
          <w:lang w:eastAsia="pl-PL"/>
        </w:rPr>
        <w:t>lub zdarzeń zagrażających dobru małoletniego jest zgodny z Instrukcją Archiwizacyjną,</w:t>
      </w:r>
    </w:p>
    <w:p w14:paraId="221209DA" w14:textId="00775B86" w:rsidR="002A3E76" w:rsidRPr="002A3E76" w:rsidRDefault="002A3E76" w:rsidP="00C03612">
      <w:pPr>
        <w:pStyle w:val="Akapitzlist"/>
        <w:numPr>
          <w:ilvl w:val="0"/>
          <w:numId w:val="31"/>
        </w:numPr>
        <w:spacing w:line="360" w:lineRule="auto"/>
        <w:jc w:val="both"/>
        <w:rPr>
          <w:sz w:val="20"/>
          <w:szCs w:val="20"/>
          <w:lang w:eastAsia="pl-PL"/>
        </w:rPr>
      </w:pPr>
      <w:r w:rsidRPr="002A3E76">
        <w:rPr>
          <w:sz w:val="20"/>
          <w:szCs w:val="20"/>
          <w:lang w:eastAsia="pl-PL"/>
        </w:rPr>
        <w:t>Dokonuje się szacowania ryzyka naruszeń bezpieczeństwa danych osobowych oraz zasadności przyjętych technicznych i organizacyjnych środków ochrony,</w:t>
      </w:r>
    </w:p>
    <w:p w14:paraId="318E8DDD" w14:textId="6A1C4475" w:rsidR="002A3E76" w:rsidRDefault="002A3E76" w:rsidP="00C03612">
      <w:pPr>
        <w:pStyle w:val="Akapitzlist"/>
        <w:numPr>
          <w:ilvl w:val="0"/>
          <w:numId w:val="31"/>
        </w:numPr>
        <w:spacing w:line="360" w:lineRule="auto"/>
        <w:jc w:val="both"/>
        <w:rPr>
          <w:sz w:val="20"/>
          <w:szCs w:val="20"/>
          <w:lang w:eastAsia="pl-PL"/>
        </w:rPr>
      </w:pPr>
      <w:r w:rsidRPr="002A3E76">
        <w:rPr>
          <w:sz w:val="20"/>
          <w:szCs w:val="20"/>
          <w:lang w:eastAsia="pl-PL"/>
        </w:rPr>
        <w:t>Dla czynności przetwarzania danych osobowych szczególnej kategorii przetwarzania opracowano Karty Rejestrów Czynności Przetwarzania.</w:t>
      </w:r>
    </w:p>
    <w:p w14:paraId="1DE170F5" w14:textId="77777777" w:rsidR="002A3E76" w:rsidRDefault="002A3E76" w:rsidP="002A3E76">
      <w:pPr>
        <w:pStyle w:val="Akapitzlist"/>
        <w:spacing w:line="360" w:lineRule="auto"/>
        <w:ind w:left="360"/>
        <w:jc w:val="both"/>
        <w:rPr>
          <w:sz w:val="20"/>
          <w:szCs w:val="20"/>
          <w:lang w:eastAsia="pl-PL"/>
        </w:rPr>
      </w:pPr>
    </w:p>
    <w:p w14:paraId="42D0204A" w14:textId="7CCEC306" w:rsidR="002A3E76" w:rsidRPr="00932B5C" w:rsidRDefault="002A3E76" w:rsidP="002A3E76">
      <w:pPr>
        <w:pStyle w:val="Podtytu"/>
        <w:jc w:val="center"/>
        <w:rPr>
          <w:rStyle w:val="Wyrnieniedelikatne"/>
          <w:rFonts w:asciiTheme="minorHAnsi" w:hAnsiTheme="minorHAnsi"/>
          <w:sz w:val="24"/>
          <w:szCs w:val="24"/>
          <w:lang w:eastAsia="pl-PL"/>
        </w:rPr>
      </w:pP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 xml:space="preserve">Standard </w:t>
      </w:r>
      <w:r>
        <w:rPr>
          <w:rStyle w:val="Wyrnieniedelikatne"/>
          <w:rFonts w:asciiTheme="minorHAnsi" w:hAnsiTheme="minorHAnsi"/>
          <w:sz w:val="24"/>
          <w:szCs w:val="24"/>
          <w:lang w:eastAsia="pl-PL"/>
        </w:rPr>
        <w:t>VI</w:t>
      </w: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I</w:t>
      </w:r>
      <w:r>
        <w:rPr>
          <w:rStyle w:val="Wyrnieniedelikatne"/>
          <w:rFonts w:asciiTheme="minorHAnsi" w:hAnsiTheme="minorHAnsi"/>
          <w:sz w:val="24"/>
          <w:szCs w:val="24"/>
          <w:lang w:eastAsia="pl-PL"/>
        </w:rPr>
        <w:t>I</w:t>
      </w:r>
      <w:r w:rsidRPr="007A30D2">
        <w:rPr>
          <w:rStyle w:val="Wyrnieniedelikatne"/>
          <w:rFonts w:asciiTheme="minorHAnsi" w:hAnsiTheme="minorHAnsi"/>
          <w:sz w:val="24"/>
          <w:szCs w:val="24"/>
          <w:lang w:eastAsia="pl-PL"/>
        </w:rPr>
        <w:t>.</w:t>
      </w:r>
    </w:p>
    <w:p w14:paraId="45738C00" w14:textId="2AFAC01C" w:rsidR="002A3E76" w:rsidRDefault="002A3E76" w:rsidP="002A3E76">
      <w:pPr>
        <w:jc w:val="center"/>
        <w:rPr>
          <w:rStyle w:val="Wyrnieniedelikatne"/>
          <w:lang w:eastAsia="pl-PL"/>
        </w:rPr>
      </w:pPr>
      <w:r>
        <w:rPr>
          <w:rStyle w:val="Wyrnieniedelikatne"/>
          <w:lang w:eastAsia="pl-PL"/>
        </w:rPr>
        <w:t>Przedszkole monitoruje i okresowo weryfikuje zgodność prowadzonych działań z przyjętymi zasadami i procedurami ochrony dzieci.</w:t>
      </w:r>
    </w:p>
    <w:p w14:paraId="607901CE" w14:textId="77777777" w:rsidR="002A3E76" w:rsidRDefault="002A3E76" w:rsidP="002A3E76">
      <w:pPr>
        <w:jc w:val="center"/>
        <w:rPr>
          <w:rStyle w:val="Wyrnieniedelikatne"/>
          <w:lang w:eastAsia="pl-PL"/>
        </w:rPr>
      </w:pPr>
    </w:p>
    <w:p w14:paraId="61C87F8D" w14:textId="6EA6EB3B" w:rsidR="002A3E76" w:rsidRDefault="002A3E76" w:rsidP="002A3E76">
      <w:p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Wskaźniki realizacji standardu:</w:t>
      </w:r>
    </w:p>
    <w:p w14:paraId="1DA389F8" w14:textId="77777777" w:rsidR="00EE71BF" w:rsidRDefault="00EE71BF" w:rsidP="002A3E76">
      <w:p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</w:p>
    <w:p w14:paraId="10FA44EA" w14:textId="2153BED7" w:rsidR="002A3E76" w:rsidRDefault="002A3E76" w:rsidP="00C03612">
      <w:pPr>
        <w:pStyle w:val="Akapitzlist"/>
        <w:numPr>
          <w:ilvl w:val="0"/>
          <w:numId w:val="32"/>
        </w:num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Przyjęte zasady i realizowane procedury ochrony dzieci są weryfikowane – przynajmniej raz na dwa lata,</w:t>
      </w:r>
    </w:p>
    <w:p w14:paraId="679E78CE" w14:textId="7C55177A" w:rsidR="002A3E76" w:rsidRDefault="002A3E76" w:rsidP="00C03612">
      <w:pPr>
        <w:pStyle w:val="Akapitzlist"/>
        <w:numPr>
          <w:ilvl w:val="0"/>
          <w:numId w:val="32"/>
        </w:num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ramach kontroli zasad i funkcjonowania procedur ochrony dzieci, przedszkole pozyskuje opinie ich rodziców lub opiekunów prawnych,</w:t>
      </w:r>
    </w:p>
    <w:p w14:paraId="338AE258" w14:textId="6A5F1D9E" w:rsidR="002A3E76" w:rsidRDefault="002A3E76" w:rsidP="00C03612">
      <w:pPr>
        <w:pStyle w:val="Akapitzlist"/>
        <w:numPr>
          <w:ilvl w:val="0"/>
          <w:numId w:val="32"/>
        </w:num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Do weryfikacji dokumentacji przedszkolnej wykorzystywane są wnioski z kontroli „Standardów Ochrony Małoletnich” przez uprawnione do kontroli podmioty zewnętrzne,</w:t>
      </w:r>
    </w:p>
    <w:p w14:paraId="444D9C64" w14:textId="6F822BA4" w:rsidR="002A3E76" w:rsidRPr="002A3E76" w:rsidRDefault="002A3E76" w:rsidP="00C03612">
      <w:pPr>
        <w:pStyle w:val="Akapitzlist"/>
        <w:numPr>
          <w:ilvl w:val="0"/>
          <w:numId w:val="32"/>
        </w:num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Zasady monitoringu oraz termin, zakres i sposób kontroli </w:t>
      </w:r>
      <w:r w:rsidR="00767B00">
        <w:rPr>
          <w:sz w:val="20"/>
          <w:szCs w:val="20"/>
          <w:lang w:eastAsia="pl-PL"/>
        </w:rPr>
        <w:t>określa</w:t>
      </w:r>
      <w:r>
        <w:rPr>
          <w:sz w:val="20"/>
          <w:szCs w:val="20"/>
          <w:lang w:eastAsia="pl-PL"/>
        </w:rPr>
        <w:t xml:space="preserve"> dyrektor przedszkola.</w:t>
      </w:r>
    </w:p>
    <w:p w14:paraId="389EF6C6" w14:textId="77777777" w:rsidR="007A30D2" w:rsidRPr="00932B5C" w:rsidRDefault="007A30D2" w:rsidP="00932B5C">
      <w:pPr>
        <w:jc w:val="both"/>
        <w:rPr>
          <w:rStyle w:val="Wyrnieniedelikatne"/>
          <w:i w:val="0"/>
          <w:iCs w:val="0"/>
          <w:color w:val="auto"/>
          <w:lang w:eastAsia="pl-PL"/>
        </w:rPr>
      </w:pPr>
    </w:p>
    <w:p w14:paraId="6457D03C" w14:textId="77777777" w:rsidR="007A30D2" w:rsidRPr="00932B5C" w:rsidRDefault="007A30D2" w:rsidP="00932B5C">
      <w:pPr>
        <w:jc w:val="both"/>
        <w:rPr>
          <w:rStyle w:val="Wyrnieniedelikatne"/>
          <w:color w:val="auto"/>
        </w:rPr>
      </w:pPr>
    </w:p>
    <w:p w14:paraId="7C110689" w14:textId="382C58A3" w:rsidR="4BDAE609" w:rsidRDefault="4BDAE609" w:rsidP="4BDAE609">
      <w:pPr>
        <w:jc w:val="both"/>
        <w:rPr>
          <w:rStyle w:val="Wyrnieniedelikatne"/>
          <w:color w:val="auto"/>
        </w:rPr>
      </w:pPr>
    </w:p>
    <w:p w14:paraId="3400EBEE" w14:textId="4A459E52" w:rsidR="4BDAE609" w:rsidRDefault="4BDAE609" w:rsidP="4BDAE609">
      <w:pPr>
        <w:jc w:val="both"/>
        <w:rPr>
          <w:rStyle w:val="Wyrnieniedelikatne"/>
          <w:color w:val="auto"/>
        </w:rPr>
      </w:pPr>
    </w:p>
    <w:p w14:paraId="6BEA3BFA" w14:textId="4A5F3559" w:rsidR="4BDAE609" w:rsidRDefault="4BDAE609" w:rsidP="4BDAE609">
      <w:pPr>
        <w:jc w:val="both"/>
        <w:rPr>
          <w:rStyle w:val="Wyrnieniedelikatne"/>
          <w:color w:val="auto"/>
        </w:rPr>
      </w:pPr>
    </w:p>
    <w:p w14:paraId="4C837897" w14:textId="0DA277BC" w:rsidR="00B76F93" w:rsidRDefault="0C6575AA" w:rsidP="00875CEE">
      <w:pPr>
        <w:pStyle w:val="Nagwek2"/>
        <w:rPr>
          <w:rFonts w:eastAsia="Times New Roman"/>
          <w:lang w:eastAsia="pl-PL"/>
        </w:rPr>
      </w:pPr>
      <w:bookmarkStart w:id="4" w:name="_Toc1536287687"/>
      <w:r w:rsidRPr="0C6575AA">
        <w:rPr>
          <w:rFonts w:eastAsia="Times New Roman"/>
          <w:lang w:eastAsia="pl-PL"/>
        </w:rPr>
        <w:t>Rozdział 3. Zasady ochrony dzieci przed krzywdzeniem obowiązujące w Przedszkolu nr 432 „Łączka Zajączka” .</w:t>
      </w:r>
      <w:bookmarkEnd w:id="4"/>
    </w:p>
    <w:p w14:paraId="058AA856" w14:textId="77777777" w:rsidR="007B2BDA" w:rsidRPr="00A9460A" w:rsidRDefault="007B2BDA" w:rsidP="00E12E6B">
      <w:pPr>
        <w:pStyle w:val="Akapitzlist"/>
        <w:spacing w:line="360" w:lineRule="auto"/>
        <w:ind w:left="360"/>
        <w:jc w:val="center"/>
        <w:rPr>
          <w:sz w:val="20"/>
          <w:szCs w:val="20"/>
          <w:highlight w:val="yellow"/>
          <w:lang w:eastAsia="pl-PL"/>
        </w:rPr>
      </w:pPr>
    </w:p>
    <w:p w14:paraId="40BEF729" w14:textId="0DC35FA5" w:rsidR="007B2BDA" w:rsidRDefault="4BDAE609" w:rsidP="00E419B8">
      <w:pPr>
        <w:spacing w:line="360" w:lineRule="auto"/>
        <w:jc w:val="center"/>
        <w:rPr>
          <w:rStyle w:val="Wyrnieniedelikatne"/>
        </w:rPr>
      </w:pPr>
      <w:r w:rsidRPr="4BDAE609">
        <w:rPr>
          <w:rStyle w:val="Wyrnieniedelikatne"/>
        </w:rPr>
        <w:t>Zasady zatrudniania pracowników w przedszkolu oraz dopuszczania do kontaktu innych osób do opieki nad dziećmi</w:t>
      </w:r>
    </w:p>
    <w:p w14:paraId="7A2D500D" w14:textId="66DEEBD0" w:rsidR="4BDAE609" w:rsidRDefault="4BDAE609" w:rsidP="4BDAE609">
      <w:pPr>
        <w:spacing w:line="360" w:lineRule="auto"/>
        <w:jc w:val="center"/>
        <w:rPr>
          <w:rStyle w:val="Wyrnieniedelikatne"/>
        </w:rPr>
      </w:pPr>
    </w:p>
    <w:p w14:paraId="75FC631C" w14:textId="382EB903" w:rsidR="00AC48E2" w:rsidRPr="00E419B8" w:rsidRDefault="00A9460A" w:rsidP="00C03612">
      <w:pPr>
        <w:pStyle w:val="Akapitzlist"/>
        <w:numPr>
          <w:ilvl w:val="0"/>
          <w:numId w:val="12"/>
        </w:numPr>
        <w:spacing w:line="360" w:lineRule="auto"/>
        <w:jc w:val="both"/>
        <w:rPr>
          <w:sz w:val="20"/>
          <w:szCs w:val="20"/>
          <w:lang w:eastAsia="pl-PL"/>
        </w:rPr>
      </w:pPr>
      <w:r w:rsidRPr="00E419B8">
        <w:rPr>
          <w:sz w:val="20"/>
          <w:szCs w:val="20"/>
          <w:lang w:eastAsia="pl-PL"/>
        </w:rPr>
        <w:t xml:space="preserve">Dyrektor </w:t>
      </w:r>
      <w:r w:rsidR="007B2BDA" w:rsidRPr="00E419B8">
        <w:rPr>
          <w:sz w:val="20"/>
          <w:szCs w:val="20"/>
          <w:lang w:eastAsia="pl-PL"/>
        </w:rPr>
        <w:t>p</w:t>
      </w:r>
      <w:r w:rsidR="00931303" w:rsidRPr="00E419B8">
        <w:rPr>
          <w:color w:val="000000"/>
          <w:sz w:val="20"/>
          <w:szCs w:val="20"/>
        </w:rPr>
        <w:t>rzed nawiązaniem stosunku pracy, niezależn</w:t>
      </w:r>
      <w:r w:rsidR="00A03F25">
        <w:rPr>
          <w:color w:val="000000"/>
          <w:sz w:val="20"/>
          <w:szCs w:val="20"/>
        </w:rPr>
        <w:t>i</w:t>
      </w:r>
      <w:r w:rsidR="00931303" w:rsidRPr="00E419B8">
        <w:rPr>
          <w:color w:val="000000"/>
          <w:sz w:val="20"/>
          <w:szCs w:val="20"/>
        </w:rPr>
        <w:t xml:space="preserve">e od podstawy nawiązania stosunku </w:t>
      </w:r>
      <w:r w:rsidR="00767B00" w:rsidRPr="00E419B8">
        <w:rPr>
          <w:color w:val="000000"/>
          <w:sz w:val="20"/>
          <w:szCs w:val="20"/>
        </w:rPr>
        <w:t>pracy (</w:t>
      </w:r>
      <w:r w:rsidR="00931303" w:rsidRPr="00E419B8">
        <w:rPr>
          <w:color w:val="000000"/>
          <w:sz w:val="20"/>
          <w:szCs w:val="20"/>
        </w:rPr>
        <w:t>Karta Nauczyciela, Kodeks pracy) oraz jej terminu weryfikuje kandydatów do pracy oraz  praktykantów/wolontariuszy w: </w:t>
      </w:r>
    </w:p>
    <w:p w14:paraId="62680132" w14:textId="0680C7F4" w:rsidR="002D5931" w:rsidRPr="002D5931" w:rsidRDefault="00931303" w:rsidP="00C03612">
      <w:pPr>
        <w:pStyle w:val="Akapitzlist"/>
        <w:numPr>
          <w:ilvl w:val="1"/>
          <w:numId w:val="12"/>
        </w:numPr>
        <w:spacing w:line="360" w:lineRule="auto"/>
        <w:jc w:val="both"/>
        <w:rPr>
          <w:sz w:val="20"/>
          <w:szCs w:val="20"/>
          <w:lang w:eastAsia="pl-PL"/>
        </w:rPr>
      </w:pPr>
      <w:r w:rsidRPr="00AC48E2">
        <w:rPr>
          <w:color w:val="000000"/>
          <w:sz w:val="20"/>
          <w:szCs w:val="20"/>
        </w:rPr>
        <w:t xml:space="preserve">w dwóch rejestrach związanych z przestępstwami na tle seksualnym. Są to: Rejestr z </w:t>
      </w:r>
      <w:r w:rsidR="00767B00" w:rsidRPr="00AC48E2">
        <w:rPr>
          <w:color w:val="000000"/>
          <w:sz w:val="20"/>
          <w:szCs w:val="20"/>
        </w:rPr>
        <w:t>dostępem ograniczonym</w:t>
      </w:r>
      <w:r w:rsidRPr="00AC48E2">
        <w:rPr>
          <w:color w:val="000000"/>
          <w:sz w:val="20"/>
          <w:szCs w:val="20"/>
        </w:rPr>
        <w:t xml:space="preserve"> oraz Rejestr osób, w stosunku do których Państwowa Komisja do spraw przeciwdziałania  wykorzystaniu seksualnemu małoletnich poniżej lat 15 wydała postanowienie o wpisie w Rejestrze,  </w:t>
      </w:r>
    </w:p>
    <w:p w14:paraId="67D02B5A" w14:textId="3A98008C" w:rsidR="00AC48E2" w:rsidRPr="002D5931" w:rsidRDefault="4BDAE609" w:rsidP="002D5931">
      <w:pPr>
        <w:spacing w:line="360" w:lineRule="auto"/>
        <w:ind w:left="360"/>
        <w:jc w:val="both"/>
        <w:rPr>
          <w:sz w:val="20"/>
          <w:szCs w:val="20"/>
          <w:lang w:eastAsia="pl-PL"/>
        </w:rPr>
      </w:pPr>
      <w:r w:rsidRPr="4BDAE609">
        <w:rPr>
          <w:color w:val="000000" w:themeColor="text1"/>
          <w:sz w:val="20"/>
          <w:szCs w:val="20"/>
        </w:rPr>
        <w:t>a ponadto </w:t>
      </w:r>
    </w:p>
    <w:p w14:paraId="29BD78ED" w14:textId="725E4BD8" w:rsidR="00AC48E2" w:rsidRPr="00AC48E2" w:rsidRDefault="00931303" w:rsidP="00C03612">
      <w:pPr>
        <w:pStyle w:val="Akapitzlist"/>
        <w:numPr>
          <w:ilvl w:val="1"/>
          <w:numId w:val="12"/>
        </w:numPr>
        <w:spacing w:line="360" w:lineRule="auto"/>
        <w:jc w:val="both"/>
        <w:rPr>
          <w:sz w:val="20"/>
          <w:szCs w:val="20"/>
          <w:lang w:eastAsia="pl-PL"/>
        </w:rPr>
      </w:pPr>
      <w:r w:rsidRPr="00AC48E2">
        <w:rPr>
          <w:color w:val="000000"/>
          <w:sz w:val="20"/>
          <w:szCs w:val="20"/>
        </w:rPr>
        <w:t xml:space="preserve">w przypadku zatrudnienia osoby na stanowisku pedagogicznym, w tym praktykantów i </w:t>
      </w:r>
      <w:r w:rsidR="00767B00" w:rsidRPr="00AC48E2">
        <w:rPr>
          <w:color w:val="000000"/>
          <w:sz w:val="20"/>
          <w:szCs w:val="20"/>
        </w:rPr>
        <w:t>wolontariuszy dopuszczonych</w:t>
      </w:r>
      <w:r w:rsidRPr="00AC48E2">
        <w:rPr>
          <w:color w:val="000000"/>
          <w:sz w:val="20"/>
          <w:szCs w:val="20"/>
        </w:rPr>
        <w:t xml:space="preserve"> do pracy z dziećmi w Rejestrze Orzeczeń Dyscyplinarnych dla Nauczycieli. </w:t>
      </w:r>
    </w:p>
    <w:p w14:paraId="442F422D" w14:textId="455FADF5" w:rsidR="00E70E31" w:rsidRPr="00AC48E2" w:rsidRDefault="00931303" w:rsidP="00C03612">
      <w:pPr>
        <w:pStyle w:val="Akapitzlist"/>
        <w:numPr>
          <w:ilvl w:val="0"/>
          <w:numId w:val="12"/>
        </w:numPr>
        <w:spacing w:line="360" w:lineRule="auto"/>
        <w:jc w:val="both"/>
        <w:rPr>
          <w:sz w:val="20"/>
          <w:szCs w:val="20"/>
          <w:lang w:eastAsia="pl-PL"/>
        </w:rPr>
      </w:pPr>
      <w:r w:rsidRPr="00AC48E2">
        <w:rPr>
          <w:color w:val="000000"/>
          <w:sz w:val="20"/>
          <w:szCs w:val="20"/>
        </w:rPr>
        <w:lastRenderedPageBreak/>
        <w:t xml:space="preserve">Nie jest wymagane przedstawienie ww. zaświadczeń, z wyjątkiem przypadku, gdy z nauczycielem </w:t>
      </w:r>
      <w:r w:rsidR="00767B00" w:rsidRPr="00AC48E2">
        <w:rPr>
          <w:color w:val="000000"/>
          <w:sz w:val="20"/>
          <w:szCs w:val="20"/>
        </w:rPr>
        <w:t>jest nawiązywany</w:t>
      </w:r>
      <w:r w:rsidRPr="00AC48E2">
        <w:rPr>
          <w:color w:val="000000"/>
          <w:sz w:val="20"/>
          <w:szCs w:val="20"/>
        </w:rPr>
        <w:t xml:space="preserve"> kolejny stosunek pracy w tym samym przedszkolu ciągu 3 miesięcy od dnia rozwiązania </w:t>
      </w:r>
      <w:r w:rsidR="00767B00" w:rsidRPr="00AC48E2">
        <w:rPr>
          <w:color w:val="000000"/>
          <w:sz w:val="20"/>
          <w:szCs w:val="20"/>
        </w:rPr>
        <w:t>albo wygaśnięcia</w:t>
      </w:r>
      <w:r w:rsidRPr="00AC48E2">
        <w:rPr>
          <w:color w:val="000000"/>
          <w:sz w:val="20"/>
          <w:szCs w:val="20"/>
        </w:rPr>
        <w:t xml:space="preserve"> na podstawie art. 20 ust. 5c poprzedniego stosunku pracy. </w:t>
      </w:r>
    </w:p>
    <w:p w14:paraId="75A6D531" w14:textId="1E5B2BA9" w:rsidR="00E70E31" w:rsidRDefault="00931303" w:rsidP="00C03612">
      <w:pPr>
        <w:pStyle w:val="NormalnyWeb"/>
        <w:numPr>
          <w:ilvl w:val="0"/>
          <w:numId w:val="12"/>
        </w:numPr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E70E31">
        <w:rPr>
          <w:rFonts w:asciiTheme="minorHAnsi" w:hAnsiTheme="minorHAnsi"/>
          <w:color w:val="000000"/>
          <w:sz w:val="20"/>
          <w:szCs w:val="20"/>
        </w:rPr>
        <w:t xml:space="preserve">Pracownicy zatrudnieni na stanowiskach pedagogicznych składają przed nawiązaniem stosunku pracy </w:t>
      </w:r>
      <w:r w:rsidR="00767B00" w:rsidRPr="00E70E31">
        <w:rPr>
          <w:rFonts w:asciiTheme="minorHAnsi" w:hAnsiTheme="minorHAnsi"/>
          <w:color w:val="000000"/>
          <w:sz w:val="20"/>
          <w:szCs w:val="20"/>
        </w:rPr>
        <w:t>pisemne potwierdzenie</w:t>
      </w:r>
      <w:r w:rsidRPr="00E70E31">
        <w:rPr>
          <w:rFonts w:asciiTheme="minorHAnsi" w:hAnsiTheme="minorHAnsi"/>
          <w:color w:val="000000"/>
          <w:sz w:val="20"/>
          <w:szCs w:val="20"/>
        </w:rPr>
        <w:t xml:space="preserve"> spełniania warunku: </w:t>
      </w:r>
    </w:p>
    <w:p w14:paraId="68864680" w14:textId="569AC928" w:rsidR="00E147F5" w:rsidRDefault="00931303" w:rsidP="00C03612">
      <w:pPr>
        <w:pStyle w:val="NormalnyWeb"/>
        <w:numPr>
          <w:ilvl w:val="0"/>
          <w:numId w:val="12"/>
        </w:numPr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E70E31">
        <w:rPr>
          <w:rFonts w:asciiTheme="minorHAnsi" w:hAnsiTheme="minorHAnsi"/>
          <w:color w:val="000000"/>
          <w:sz w:val="20"/>
          <w:szCs w:val="20"/>
        </w:rPr>
        <w:t xml:space="preserve">posiadania pełnej zdolności do czynności prawnych i korzystania z praw publicznych; 2) że nie toczy się przeciwko kandydatowi postępowanie karne w sprawie o umyślne przestępstwo </w:t>
      </w:r>
      <w:r w:rsidR="00767B00" w:rsidRPr="00E70E31">
        <w:rPr>
          <w:rFonts w:asciiTheme="minorHAnsi" w:hAnsiTheme="minorHAnsi"/>
          <w:color w:val="000000"/>
          <w:sz w:val="20"/>
          <w:szCs w:val="20"/>
        </w:rPr>
        <w:t>ścigane z</w:t>
      </w:r>
      <w:r w:rsidRPr="00E70E31">
        <w:rPr>
          <w:rFonts w:asciiTheme="minorHAnsi" w:hAnsiTheme="minorHAnsi"/>
          <w:color w:val="000000"/>
          <w:sz w:val="20"/>
          <w:szCs w:val="20"/>
        </w:rPr>
        <w:t xml:space="preserve"> oskarżenia publicznego lub postępowanie dyscyplinarne. </w:t>
      </w:r>
    </w:p>
    <w:p w14:paraId="46B5C364" w14:textId="4120E103" w:rsidR="00710B04" w:rsidRDefault="00931303" w:rsidP="00C03612">
      <w:pPr>
        <w:pStyle w:val="NormalnyWeb"/>
        <w:numPr>
          <w:ilvl w:val="0"/>
          <w:numId w:val="12"/>
        </w:numPr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E147F5">
        <w:rPr>
          <w:rFonts w:asciiTheme="minorHAnsi" w:hAnsiTheme="minorHAnsi"/>
          <w:color w:val="000000"/>
          <w:sz w:val="20"/>
          <w:szCs w:val="20"/>
        </w:rPr>
        <w:t xml:space="preserve">W przypadku zatrudniania kandydata do pracy lub dopuszczenia do kontaktu z dziećmi osoby </w:t>
      </w:r>
      <w:r w:rsidR="00767B00" w:rsidRPr="00E147F5">
        <w:rPr>
          <w:rFonts w:asciiTheme="minorHAnsi" w:hAnsiTheme="minorHAnsi"/>
          <w:color w:val="000000"/>
          <w:sz w:val="20"/>
          <w:szCs w:val="20"/>
        </w:rPr>
        <w:t>posiadającej obywatelstwo</w:t>
      </w:r>
      <w:r w:rsidRPr="00E147F5">
        <w:rPr>
          <w:rFonts w:asciiTheme="minorHAnsi" w:hAnsiTheme="minorHAnsi"/>
          <w:color w:val="000000"/>
          <w:sz w:val="20"/>
          <w:szCs w:val="20"/>
        </w:rPr>
        <w:t xml:space="preserve"> innego państwa jest on zobowiązany do złożenia przed zatrudnieniem lub dopuszczeniem </w:t>
      </w:r>
      <w:r w:rsidR="00767B00" w:rsidRPr="00E147F5">
        <w:rPr>
          <w:rFonts w:asciiTheme="minorHAnsi" w:hAnsiTheme="minorHAnsi"/>
          <w:color w:val="000000"/>
          <w:sz w:val="20"/>
          <w:szCs w:val="20"/>
        </w:rPr>
        <w:t>do kontaktu</w:t>
      </w:r>
      <w:r w:rsidRPr="00E147F5">
        <w:rPr>
          <w:rFonts w:asciiTheme="minorHAnsi" w:hAnsiTheme="minorHAnsi"/>
          <w:color w:val="000000"/>
          <w:sz w:val="20"/>
          <w:szCs w:val="20"/>
        </w:rPr>
        <w:t xml:space="preserve"> z dziećmi informacji z rejestru karnego państwa, którego jest obywatelem, uzyskiwanej do </w:t>
      </w:r>
      <w:r w:rsidR="00767B00" w:rsidRPr="00E147F5">
        <w:rPr>
          <w:rFonts w:asciiTheme="minorHAnsi" w:hAnsiTheme="minorHAnsi"/>
          <w:color w:val="000000"/>
          <w:sz w:val="20"/>
          <w:szCs w:val="20"/>
        </w:rPr>
        <w:t>celów działalności</w:t>
      </w:r>
      <w:r w:rsidRPr="00E147F5">
        <w:rPr>
          <w:rFonts w:asciiTheme="minorHAnsi" w:hAnsiTheme="minorHAnsi"/>
          <w:color w:val="000000"/>
          <w:sz w:val="20"/>
          <w:szCs w:val="20"/>
        </w:rPr>
        <w:t xml:space="preserve"> zawodowej lub wolontariackiej związanej z kontaktami z dziećmi. </w:t>
      </w:r>
    </w:p>
    <w:p w14:paraId="4209A9CA" w14:textId="291F7188" w:rsidR="00710B04" w:rsidRDefault="4BDAE609" w:rsidP="00C03612">
      <w:pPr>
        <w:pStyle w:val="NormalnyWeb"/>
        <w:numPr>
          <w:ilvl w:val="0"/>
          <w:numId w:val="12"/>
        </w:numPr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4BDAE609">
        <w:rPr>
          <w:rFonts w:asciiTheme="minorHAnsi" w:hAnsiTheme="minorHAnsi"/>
          <w:color w:val="000000" w:themeColor="text1"/>
          <w:sz w:val="20"/>
          <w:szCs w:val="20"/>
        </w:rPr>
        <w:t xml:space="preserve">W przypadku, gdy prawo państwa, którego obywatelem jest osoba, o której </w:t>
      </w:r>
      <w:r w:rsidR="00767B00" w:rsidRPr="4BDAE609">
        <w:rPr>
          <w:rFonts w:asciiTheme="minorHAnsi" w:hAnsiTheme="minorHAnsi"/>
          <w:color w:val="000000" w:themeColor="text1"/>
          <w:sz w:val="20"/>
          <w:szCs w:val="20"/>
        </w:rPr>
        <w:t>mowa w</w:t>
      </w:r>
      <w:r w:rsidRPr="4BDAE609">
        <w:rPr>
          <w:rFonts w:asciiTheme="minorHAnsi" w:hAnsiTheme="minorHAnsi"/>
          <w:color w:val="000000" w:themeColor="text1"/>
          <w:sz w:val="20"/>
          <w:szCs w:val="20"/>
        </w:rPr>
        <w:t xml:space="preserve"> ust. 3 – nie przewiduje wydawania informacji do celów działalności zawodowej lub wolontariackiej </w:t>
      </w:r>
      <w:r w:rsidR="00767B00" w:rsidRPr="4BDAE609">
        <w:rPr>
          <w:rFonts w:asciiTheme="minorHAnsi" w:hAnsiTheme="minorHAnsi"/>
          <w:color w:val="000000" w:themeColor="text1"/>
          <w:sz w:val="20"/>
          <w:szCs w:val="20"/>
        </w:rPr>
        <w:t>związanej z</w:t>
      </w:r>
      <w:r w:rsidRPr="4BDAE609">
        <w:rPr>
          <w:rFonts w:asciiTheme="minorHAnsi" w:hAnsiTheme="minorHAnsi"/>
          <w:color w:val="000000" w:themeColor="text1"/>
          <w:sz w:val="20"/>
          <w:szCs w:val="20"/>
        </w:rPr>
        <w:t xml:space="preserve"> kontaktami z dziećmi, osoba ta przedkłada informację z rejestru karnego tego państwa. </w:t>
      </w:r>
    </w:p>
    <w:p w14:paraId="5C7F3738" w14:textId="1EF85A89" w:rsidR="00710B04" w:rsidRDefault="00931303" w:rsidP="00C03612">
      <w:pPr>
        <w:pStyle w:val="NormalnyWeb"/>
        <w:numPr>
          <w:ilvl w:val="0"/>
          <w:numId w:val="12"/>
        </w:numPr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710B04">
        <w:rPr>
          <w:rFonts w:asciiTheme="minorHAnsi" w:hAnsiTheme="minorHAnsi"/>
          <w:color w:val="000000"/>
          <w:sz w:val="20"/>
          <w:szCs w:val="20"/>
        </w:rPr>
        <w:t xml:space="preserve">W przypadku, gdy prawo państwa, z którego ma być przedłożona informacja, o której mowa w ust. 4–6, </w:t>
      </w:r>
      <w:r w:rsidRPr="00710B04">
        <w:rPr>
          <w:rFonts w:asciiTheme="minorHAnsi" w:hAnsiTheme="minorHAnsi"/>
          <w:color w:val="000000"/>
          <w:sz w:val="20"/>
          <w:szCs w:val="20"/>
          <w:u w:val="single"/>
        </w:rPr>
        <w:t xml:space="preserve">nie </w:t>
      </w:r>
      <w:r w:rsidRPr="00710B04">
        <w:rPr>
          <w:rFonts w:asciiTheme="minorHAnsi" w:hAnsiTheme="minorHAnsi"/>
          <w:color w:val="000000"/>
          <w:sz w:val="20"/>
          <w:szCs w:val="20"/>
        </w:rPr>
        <w:t> </w:t>
      </w:r>
      <w:r w:rsidRPr="00710B04">
        <w:rPr>
          <w:rFonts w:asciiTheme="minorHAnsi" w:hAnsiTheme="minorHAnsi"/>
          <w:color w:val="000000"/>
          <w:sz w:val="20"/>
          <w:szCs w:val="20"/>
          <w:u w:val="single"/>
        </w:rPr>
        <w:t xml:space="preserve">przewiduje jej sporządzenia </w:t>
      </w:r>
      <w:r w:rsidRPr="00710B04">
        <w:rPr>
          <w:rFonts w:asciiTheme="minorHAnsi" w:hAnsiTheme="minorHAnsi"/>
          <w:color w:val="000000"/>
          <w:sz w:val="20"/>
          <w:szCs w:val="20"/>
        </w:rPr>
        <w:t xml:space="preserve">lub w danym państwie </w:t>
      </w:r>
      <w:r w:rsidRPr="00710B04">
        <w:rPr>
          <w:rFonts w:asciiTheme="minorHAnsi" w:hAnsiTheme="minorHAnsi"/>
          <w:color w:val="000000"/>
          <w:sz w:val="20"/>
          <w:szCs w:val="20"/>
          <w:u w:val="single"/>
        </w:rPr>
        <w:t xml:space="preserve">nie prowadzi się rejestru karnego, </w:t>
      </w:r>
      <w:r w:rsidRPr="00710B04">
        <w:rPr>
          <w:rFonts w:asciiTheme="minorHAnsi" w:hAnsiTheme="minorHAnsi"/>
          <w:color w:val="000000"/>
          <w:sz w:val="20"/>
          <w:szCs w:val="20"/>
        </w:rPr>
        <w:t>osoba, o której mowa w  pkt 3</w:t>
      </w:r>
      <w:r w:rsidRPr="00710B04">
        <w:rPr>
          <w:rFonts w:asciiTheme="minorHAnsi" w:hAnsiTheme="minorHAnsi"/>
          <w:b/>
          <w:bCs/>
          <w:color w:val="000000"/>
          <w:sz w:val="20"/>
          <w:szCs w:val="20"/>
        </w:rPr>
        <w:t xml:space="preserve">, </w:t>
      </w:r>
      <w:r w:rsidRPr="00710B04">
        <w:rPr>
          <w:rFonts w:asciiTheme="minorHAnsi" w:hAnsiTheme="minorHAnsi"/>
          <w:color w:val="000000"/>
          <w:sz w:val="20"/>
          <w:szCs w:val="20"/>
        </w:rPr>
        <w:t xml:space="preserve">składa pracodawcy oświadczenie o tym fakcie </w:t>
      </w:r>
      <w:r w:rsidRPr="00710B0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wraz </w:t>
      </w:r>
      <w:r w:rsidRPr="00710B04">
        <w:rPr>
          <w:rFonts w:asciiTheme="minorHAnsi" w:hAnsiTheme="minorHAnsi"/>
          <w:color w:val="000000"/>
          <w:sz w:val="20"/>
          <w:szCs w:val="20"/>
        </w:rPr>
        <w:t>z oświadczeniem, że nie była prawomocnie skazana  w tym państwie za czyny zabronione odpowiadające przestępstwom określonym w rozdziale XIX i XXV Kodeksu karnego, w art. 189 a i art. 207 Kodeksu karnego oraz w ustawie z dnia 29 lipca 2005 r. o  przeciwdziałaniu narkomanii oraz nie wydano wobec niej innego orzeczenia, w którym stwierdzono, iż  dopuściła się takich czynów zabronionych, oraz że nie ma obowiązku wynikającego z orzeczenia sądu, innego  uprawnionego organu lub ustawy stosowania się do zakazu zajmowania wszelkich lub określonych stanowisk,  wykonywania wszelkich lub określonych zawodów albo działalności, związanych z wychowaniem, edukacją,  wypoczynkiem, leczeniem, świadczeniem porad psychologicznych, rozwojem duchowym, uprawianiem sportu  lub realizacją innych zainteresowań przez małoletnich, lub z opieką nad nimi. </w:t>
      </w:r>
    </w:p>
    <w:p w14:paraId="3B3A55E5" w14:textId="47583279" w:rsidR="00710B04" w:rsidRDefault="00931303" w:rsidP="00C03612">
      <w:pPr>
        <w:pStyle w:val="NormalnyWeb"/>
        <w:numPr>
          <w:ilvl w:val="0"/>
          <w:numId w:val="12"/>
        </w:numPr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710B04">
        <w:rPr>
          <w:rFonts w:asciiTheme="minorHAnsi" w:hAnsiTheme="minorHAnsi"/>
          <w:color w:val="000000"/>
          <w:sz w:val="20"/>
          <w:szCs w:val="20"/>
        </w:rPr>
        <w:t xml:space="preserve">Oświadczenia, o których mowa w ust. 6, składane są pod rygorem odpowiedzialności karnej za </w:t>
      </w:r>
      <w:r w:rsidR="00767B00" w:rsidRPr="00710B04">
        <w:rPr>
          <w:rFonts w:asciiTheme="minorHAnsi" w:hAnsiTheme="minorHAnsi"/>
          <w:color w:val="000000"/>
          <w:sz w:val="20"/>
          <w:szCs w:val="20"/>
        </w:rPr>
        <w:t>złożenie fałszywego</w:t>
      </w:r>
      <w:r w:rsidRPr="00710B04">
        <w:rPr>
          <w:rFonts w:asciiTheme="minorHAnsi" w:hAnsiTheme="minorHAnsi"/>
          <w:color w:val="000000"/>
          <w:sz w:val="20"/>
          <w:szCs w:val="20"/>
        </w:rPr>
        <w:t xml:space="preserve"> oświadczenia. Składający oświadczenie jest obowiązany do zawarcia w nim klauzuli </w:t>
      </w:r>
      <w:r w:rsidR="00767B00" w:rsidRPr="00710B04">
        <w:rPr>
          <w:rFonts w:asciiTheme="minorHAnsi" w:hAnsiTheme="minorHAnsi"/>
          <w:color w:val="000000"/>
          <w:sz w:val="20"/>
          <w:szCs w:val="20"/>
        </w:rPr>
        <w:t>następującej treści</w:t>
      </w:r>
      <w:r w:rsidRPr="00710B04">
        <w:rPr>
          <w:rFonts w:asciiTheme="minorHAnsi" w:hAnsiTheme="minorHAnsi"/>
          <w:color w:val="000000"/>
          <w:sz w:val="20"/>
          <w:szCs w:val="20"/>
        </w:rPr>
        <w:t>: „</w:t>
      </w:r>
      <w:r w:rsidRPr="00710B04">
        <w:rPr>
          <w:rFonts w:asciiTheme="minorHAnsi" w:hAnsiTheme="minorHAnsi"/>
          <w:i/>
          <w:iCs/>
          <w:color w:val="000000"/>
          <w:sz w:val="20"/>
          <w:szCs w:val="20"/>
        </w:rPr>
        <w:t>Jestem świadomy odpowiedzialności karnej za złożenie fałszywego oświadczenia</w:t>
      </w:r>
      <w:r w:rsidRPr="00710B04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”. </w:t>
      </w:r>
      <w:r w:rsidRPr="00710B04">
        <w:rPr>
          <w:rFonts w:asciiTheme="minorHAnsi" w:hAnsiTheme="minorHAnsi"/>
          <w:color w:val="000000"/>
          <w:sz w:val="20"/>
          <w:szCs w:val="20"/>
        </w:rPr>
        <w:t xml:space="preserve">Klauzula </w:t>
      </w:r>
      <w:r w:rsidR="00767B00" w:rsidRPr="00710B04">
        <w:rPr>
          <w:rFonts w:asciiTheme="minorHAnsi" w:hAnsiTheme="minorHAnsi"/>
          <w:color w:val="000000"/>
          <w:sz w:val="20"/>
          <w:szCs w:val="20"/>
        </w:rPr>
        <w:t>ta zastępuje</w:t>
      </w:r>
      <w:r w:rsidRPr="00710B04">
        <w:rPr>
          <w:rFonts w:asciiTheme="minorHAnsi" w:hAnsiTheme="minorHAnsi"/>
          <w:color w:val="000000"/>
          <w:sz w:val="20"/>
          <w:szCs w:val="20"/>
        </w:rPr>
        <w:t xml:space="preserve"> pouczenie organu o odpowiedzialności karnej za złożenie fałszywego oświadczenia. </w:t>
      </w:r>
    </w:p>
    <w:p w14:paraId="684BFEEF" w14:textId="4D6E73DA" w:rsidR="00FB0262" w:rsidRDefault="00931303" w:rsidP="00C03612">
      <w:pPr>
        <w:pStyle w:val="NormalnyWeb"/>
        <w:numPr>
          <w:ilvl w:val="0"/>
          <w:numId w:val="12"/>
        </w:numPr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710B04">
        <w:rPr>
          <w:rFonts w:asciiTheme="minorHAnsi" w:hAnsiTheme="minorHAnsi"/>
          <w:color w:val="000000"/>
          <w:sz w:val="20"/>
          <w:szCs w:val="20"/>
        </w:rPr>
        <w:t xml:space="preserve">Informacje, o których mowa w ust. 4 – 6, pracodawca utrwala w formie wydruku i załącza do akt </w:t>
      </w:r>
      <w:r w:rsidR="00767B00" w:rsidRPr="00710B04">
        <w:rPr>
          <w:rFonts w:asciiTheme="minorHAnsi" w:hAnsiTheme="minorHAnsi"/>
          <w:color w:val="000000"/>
          <w:sz w:val="20"/>
          <w:szCs w:val="20"/>
        </w:rPr>
        <w:t>osobowych pracownika</w:t>
      </w:r>
      <w:r w:rsidRPr="00710B04">
        <w:rPr>
          <w:rFonts w:asciiTheme="minorHAnsi" w:hAnsiTheme="minorHAnsi"/>
          <w:color w:val="000000"/>
          <w:sz w:val="20"/>
          <w:szCs w:val="20"/>
        </w:rPr>
        <w:t xml:space="preserve"> albo dokumentacji dotyczącej osoby dopuszczonej do działalności związanej z </w:t>
      </w:r>
      <w:r w:rsidR="00767B00" w:rsidRPr="00710B04">
        <w:rPr>
          <w:rFonts w:asciiTheme="minorHAnsi" w:hAnsiTheme="minorHAnsi"/>
          <w:color w:val="000000"/>
          <w:sz w:val="20"/>
          <w:szCs w:val="20"/>
        </w:rPr>
        <w:t>wychowaniem, edukacją</w:t>
      </w:r>
      <w:r w:rsidRPr="00710B04">
        <w:rPr>
          <w:rFonts w:asciiTheme="minorHAnsi" w:hAnsiTheme="minorHAnsi"/>
          <w:color w:val="000000"/>
          <w:sz w:val="20"/>
          <w:szCs w:val="20"/>
        </w:rPr>
        <w:t xml:space="preserve">, wypoczynkiem, świadczeniem porad psychologicznych, rozwojem duchowym, uprawianiem </w:t>
      </w:r>
      <w:r w:rsidR="00767B00" w:rsidRPr="00710B04">
        <w:rPr>
          <w:rFonts w:asciiTheme="minorHAnsi" w:hAnsiTheme="minorHAnsi"/>
          <w:color w:val="000000"/>
          <w:sz w:val="20"/>
          <w:szCs w:val="20"/>
        </w:rPr>
        <w:t>sportu lub</w:t>
      </w:r>
      <w:r w:rsidRPr="00710B04">
        <w:rPr>
          <w:rFonts w:asciiTheme="minorHAnsi" w:hAnsiTheme="minorHAnsi"/>
          <w:color w:val="000000"/>
          <w:sz w:val="20"/>
          <w:szCs w:val="20"/>
        </w:rPr>
        <w:t xml:space="preserve"> realizacją innych zainteresowań przez dzieci lub z opieką nad nimi.  </w:t>
      </w:r>
    </w:p>
    <w:p w14:paraId="73BC654A" w14:textId="26C258A9" w:rsidR="00FB0262" w:rsidRDefault="00931303" w:rsidP="00C03612">
      <w:pPr>
        <w:pStyle w:val="NormalnyWeb"/>
        <w:numPr>
          <w:ilvl w:val="0"/>
          <w:numId w:val="12"/>
        </w:numPr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FB0262">
        <w:rPr>
          <w:rFonts w:asciiTheme="minorHAnsi" w:hAnsiTheme="minorHAnsi"/>
          <w:color w:val="000000"/>
          <w:sz w:val="20"/>
          <w:szCs w:val="20"/>
        </w:rPr>
        <w:t xml:space="preserve">Informacje oraz oświadczenia, o których mowa w ust. 5 i 6, pracodawca załącza do akt osobowych </w:t>
      </w:r>
      <w:r w:rsidR="00767B00" w:rsidRPr="00FB0262">
        <w:rPr>
          <w:rFonts w:asciiTheme="minorHAnsi" w:hAnsiTheme="minorHAnsi"/>
          <w:color w:val="000000"/>
          <w:sz w:val="20"/>
          <w:szCs w:val="20"/>
        </w:rPr>
        <w:t>pracownika albo</w:t>
      </w:r>
      <w:r w:rsidRPr="00FB0262">
        <w:rPr>
          <w:rFonts w:asciiTheme="minorHAnsi" w:hAnsiTheme="minorHAnsi"/>
          <w:color w:val="000000"/>
          <w:sz w:val="20"/>
          <w:szCs w:val="20"/>
        </w:rPr>
        <w:t xml:space="preserve"> dokumentacji dotyczącej osoby dopuszczonej do takiej działalności. </w:t>
      </w:r>
    </w:p>
    <w:p w14:paraId="7858C805" w14:textId="33202CC1" w:rsidR="002B4DA7" w:rsidRPr="00552E01" w:rsidRDefault="00931303" w:rsidP="00C03612">
      <w:pPr>
        <w:pStyle w:val="NormalnyWeb"/>
        <w:numPr>
          <w:ilvl w:val="0"/>
          <w:numId w:val="12"/>
        </w:numPr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FB0262">
        <w:rPr>
          <w:rFonts w:asciiTheme="minorHAnsi" w:hAnsiTheme="minorHAnsi"/>
          <w:color w:val="000000"/>
          <w:sz w:val="20"/>
          <w:szCs w:val="20"/>
        </w:rPr>
        <w:lastRenderedPageBreak/>
        <w:t xml:space="preserve">Zatrudniani pracownicy, praktykanci i </w:t>
      </w:r>
      <w:r w:rsidR="002A798B" w:rsidRPr="00FB0262">
        <w:rPr>
          <w:rFonts w:asciiTheme="minorHAnsi" w:hAnsiTheme="minorHAnsi"/>
          <w:color w:val="000000"/>
          <w:sz w:val="20"/>
          <w:szCs w:val="20"/>
        </w:rPr>
        <w:t>wolontariusze</w:t>
      </w:r>
      <w:r w:rsidRPr="00FB0262">
        <w:rPr>
          <w:rFonts w:asciiTheme="minorHAnsi" w:hAnsiTheme="minorHAnsi"/>
          <w:color w:val="000000"/>
          <w:sz w:val="20"/>
          <w:szCs w:val="20"/>
        </w:rPr>
        <w:t xml:space="preserve"> przed rozpoczęciem pracy lub dopuszczeniem do </w:t>
      </w:r>
      <w:r w:rsidR="00767B00" w:rsidRPr="00FB0262">
        <w:rPr>
          <w:rFonts w:asciiTheme="minorHAnsi" w:hAnsiTheme="minorHAnsi"/>
          <w:color w:val="000000"/>
          <w:sz w:val="20"/>
          <w:szCs w:val="20"/>
        </w:rPr>
        <w:t>kontaktu z</w:t>
      </w:r>
      <w:r w:rsidRPr="00FB0262">
        <w:rPr>
          <w:rFonts w:asciiTheme="minorHAnsi" w:hAnsiTheme="minorHAnsi"/>
          <w:color w:val="000000"/>
          <w:sz w:val="20"/>
          <w:szCs w:val="20"/>
        </w:rPr>
        <w:t xml:space="preserve"> dziećmi są zobowiązani do zapoznania się z: </w:t>
      </w:r>
    </w:p>
    <w:p w14:paraId="0FE95F8A" w14:textId="77777777" w:rsidR="002B4DA7" w:rsidRDefault="00F13092" w:rsidP="00C03612">
      <w:pPr>
        <w:pStyle w:val="NormalnyWeb"/>
        <w:numPr>
          <w:ilvl w:val="1"/>
          <w:numId w:val="12"/>
        </w:numPr>
        <w:tabs>
          <w:tab w:val="left" w:pos="851"/>
        </w:tabs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2B4DA7">
        <w:rPr>
          <w:rFonts w:asciiTheme="minorHAnsi" w:hAnsiTheme="minorHAnsi"/>
          <w:color w:val="000000"/>
          <w:sz w:val="20"/>
          <w:szCs w:val="20"/>
        </w:rPr>
        <w:t>Regulaminem pracy,</w:t>
      </w:r>
      <w:r w:rsidR="00BB6A6E" w:rsidRPr="002B4DA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000E16D7" w14:textId="77777777" w:rsidR="00343EFF" w:rsidRDefault="00931303" w:rsidP="00C03612">
      <w:pPr>
        <w:pStyle w:val="NormalnyWeb"/>
        <w:numPr>
          <w:ilvl w:val="1"/>
          <w:numId w:val="12"/>
        </w:numPr>
        <w:tabs>
          <w:tab w:val="left" w:pos="851"/>
        </w:tabs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2B4DA7">
        <w:rPr>
          <w:rFonts w:asciiTheme="minorHAnsi" w:hAnsiTheme="minorHAnsi"/>
          <w:color w:val="000000"/>
          <w:sz w:val="20"/>
          <w:szCs w:val="20"/>
        </w:rPr>
        <w:t>Standardami ochrony dzieci obowiązującymi w przedszkolu,</w:t>
      </w:r>
    </w:p>
    <w:p w14:paraId="0202CAF7" w14:textId="77777777" w:rsidR="00343EFF" w:rsidRDefault="00EA2D82" w:rsidP="00C03612">
      <w:pPr>
        <w:pStyle w:val="NormalnyWeb"/>
        <w:numPr>
          <w:ilvl w:val="1"/>
          <w:numId w:val="12"/>
        </w:numPr>
        <w:tabs>
          <w:tab w:val="left" w:pos="851"/>
        </w:tabs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343EFF">
        <w:rPr>
          <w:rFonts w:asciiTheme="minorHAnsi" w:hAnsiTheme="minorHAnsi"/>
          <w:color w:val="000000"/>
          <w:sz w:val="20"/>
          <w:szCs w:val="20"/>
        </w:rPr>
        <w:t>Regulaminami i instrukcjami bhp i p/poż, </w:t>
      </w:r>
    </w:p>
    <w:p w14:paraId="507137AD" w14:textId="2960CF70" w:rsidR="000F3251" w:rsidRPr="00343EFF" w:rsidRDefault="00EA2D82" w:rsidP="00C03612">
      <w:pPr>
        <w:pStyle w:val="NormalnyWeb"/>
        <w:numPr>
          <w:ilvl w:val="1"/>
          <w:numId w:val="12"/>
        </w:numPr>
        <w:tabs>
          <w:tab w:val="left" w:pos="851"/>
        </w:tabs>
        <w:spacing w:before="10" w:beforeAutospacing="0" w:after="0" w:afterAutospacing="0" w:line="360" w:lineRule="auto"/>
        <w:ind w:right="157"/>
        <w:jc w:val="both"/>
        <w:rPr>
          <w:rFonts w:asciiTheme="minorHAnsi" w:hAnsiTheme="minorHAnsi"/>
          <w:sz w:val="20"/>
          <w:szCs w:val="20"/>
        </w:rPr>
      </w:pPr>
      <w:r w:rsidRPr="00343EFF">
        <w:rPr>
          <w:rFonts w:asciiTheme="minorHAnsi" w:hAnsiTheme="minorHAnsi"/>
          <w:color w:val="000000"/>
          <w:sz w:val="20"/>
          <w:szCs w:val="20"/>
        </w:rPr>
        <w:t>Polityką bezpieczeństwa przetwarzania danych osobowych.</w:t>
      </w:r>
    </w:p>
    <w:p w14:paraId="6D2C7E51" w14:textId="3ACE392E" w:rsidR="00931303" w:rsidRPr="000A664E" w:rsidRDefault="00931303" w:rsidP="00C03612">
      <w:pPr>
        <w:pStyle w:val="NormalnyWeb"/>
        <w:numPr>
          <w:ilvl w:val="0"/>
          <w:numId w:val="12"/>
        </w:numPr>
        <w:spacing w:before="16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220B0C">
        <w:rPr>
          <w:rFonts w:asciiTheme="minorHAnsi" w:hAnsiTheme="minorHAnsi"/>
          <w:color w:val="000000"/>
          <w:sz w:val="20"/>
          <w:szCs w:val="20"/>
        </w:rPr>
        <w:t xml:space="preserve">Potwierdzenie zapoznania się z ww. dokumentami oraz oświadczenia o zobowiązaniu się do ich </w:t>
      </w:r>
      <w:r w:rsidR="00767B00" w:rsidRPr="00220B0C">
        <w:rPr>
          <w:rFonts w:asciiTheme="minorHAnsi" w:hAnsiTheme="minorHAnsi"/>
          <w:color w:val="000000"/>
          <w:sz w:val="20"/>
          <w:szCs w:val="20"/>
        </w:rPr>
        <w:t>przestrzegania składane</w:t>
      </w:r>
      <w:r w:rsidRPr="00220B0C">
        <w:rPr>
          <w:rFonts w:asciiTheme="minorHAnsi" w:hAnsiTheme="minorHAnsi"/>
          <w:color w:val="000000"/>
          <w:sz w:val="20"/>
          <w:szCs w:val="20"/>
        </w:rPr>
        <w:t xml:space="preserve"> jest w formie pisemnej i umieszczone w aktach osobowych lub dołączane do umów o </w:t>
      </w:r>
      <w:r w:rsidR="00767B00" w:rsidRPr="00220B0C">
        <w:rPr>
          <w:rFonts w:asciiTheme="minorHAnsi" w:hAnsiTheme="minorHAnsi"/>
          <w:color w:val="000000"/>
          <w:sz w:val="20"/>
          <w:szCs w:val="20"/>
        </w:rPr>
        <w:t>świadczenie działalności</w:t>
      </w:r>
      <w:r w:rsidRPr="00220B0C">
        <w:rPr>
          <w:rFonts w:asciiTheme="minorHAnsi" w:hAnsiTheme="minorHAnsi"/>
          <w:color w:val="000000"/>
          <w:sz w:val="20"/>
          <w:szCs w:val="20"/>
        </w:rPr>
        <w:t xml:space="preserve"> wolontariackiej lub praktyki zawodowej, dokumentacji wycieczki. </w:t>
      </w:r>
    </w:p>
    <w:p w14:paraId="2B935FE3" w14:textId="77777777" w:rsidR="003F06CE" w:rsidRDefault="003F06CE" w:rsidP="003F06CE">
      <w:pPr>
        <w:spacing w:line="360" w:lineRule="auto"/>
        <w:rPr>
          <w:rStyle w:val="Wyrnieniedelikatne"/>
          <w:b/>
          <w:bCs/>
          <w:i w:val="0"/>
          <w:iCs w:val="0"/>
          <w:color w:val="auto"/>
          <w:sz w:val="20"/>
          <w:szCs w:val="20"/>
          <w:lang w:eastAsia="pl-PL"/>
        </w:rPr>
      </w:pPr>
    </w:p>
    <w:p w14:paraId="02EF57B1" w14:textId="2361EDBF" w:rsidR="00242D77" w:rsidRDefault="4BDAE609" w:rsidP="00E906FE">
      <w:pPr>
        <w:spacing w:line="360" w:lineRule="auto"/>
        <w:jc w:val="center"/>
        <w:rPr>
          <w:rStyle w:val="Wyrnieniedelikatne"/>
          <w:lang w:eastAsia="pl-PL"/>
        </w:rPr>
      </w:pPr>
      <w:r w:rsidRPr="4BDAE609">
        <w:rPr>
          <w:rStyle w:val="Wyrnieniedelikatne"/>
          <w:lang w:eastAsia="pl-PL"/>
        </w:rPr>
        <w:t>Zasady bezpiecznych relacji wychowanków i personelu przedszkolu</w:t>
      </w:r>
    </w:p>
    <w:p w14:paraId="228EF2BE" w14:textId="45E3E90D" w:rsidR="4BDAE609" w:rsidRDefault="4BDAE609" w:rsidP="4BDAE609">
      <w:pPr>
        <w:spacing w:line="360" w:lineRule="auto"/>
        <w:jc w:val="center"/>
        <w:rPr>
          <w:rStyle w:val="Wyrnieniedelikatne"/>
          <w:lang w:eastAsia="pl-PL"/>
        </w:rPr>
      </w:pPr>
    </w:p>
    <w:p w14:paraId="1E6F926C" w14:textId="3CD04F9D" w:rsidR="008C541A" w:rsidRPr="004E4F08" w:rsidRDefault="00060E47" w:rsidP="004E4F08">
      <w:pPr>
        <w:spacing w:line="360" w:lineRule="auto"/>
        <w:jc w:val="both"/>
        <w:rPr>
          <w:rStyle w:val="Pogrubienie"/>
          <w:sz w:val="20"/>
          <w:szCs w:val="20"/>
        </w:rPr>
      </w:pPr>
      <w:r w:rsidRPr="004E4F08">
        <w:rPr>
          <w:rStyle w:val="Pogrubienie"/>
          <w:sz w:val="20"/>
          <w:szCs w:val="20"/>
        </w:rPr>
        <w:t>Zasady ogólne</w:t>
      </w:r>
    </w:p>
    <w:p w14:paraId="77B994F8" w14:textId="0370841A" w:rsidR="00B413C6" w:rsidRPr="006609EC" w:rsidRDefault="00B413C6" w:rsidP="00C03612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Pracownicy przedszkola posiadają odpowiednią wiedzę i w ramach wykonywanych obowiązków zwracają uwagę na czynniki ryzyka krzywdzenia dzieci. </w:t>
      </w:r>
    </w:p>
    <w:p w14:paraId="2594D75F" w14:textId="4CAB8AA3" w:rsidR="00B413C6" w:rsidRPr="006609EC" w:rsidRDefault="00B413C6" w:rsidP="00C03612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W przypadku zidentyfikowania czynników ryzyka pracownicy/współpracownicy pozostają z dzieckiem/jego rodziną w bezpośrednim kontakcie i podejmują rozmowę z rodzicami, przekazując informacje na temat dostępnej oferty wsparcia i motywują ich do szukania dla siebie pomocy. </w:t>
      </w:r>
    </w:p>
    <w:p w14:paraId="5A1712EE" w14:textId="246F3039" w:rsidR="00B413C6" w:rsidRPr="006609EC" w:rsidRDefault="00B413C6" w:rsidP="00C03612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Pracownicy monitorują sytuację i dobrostan dziecka i w przypadku zidentyfikowania czynników ryzyka pracownicy i współpracownicy przekazują tę informację dyrektorowi przedszkola. </w:t>
      </w:r>
    </w:p>
    <w:p w14:paraId="22906B18" w14:textId="77777777" w:rsidR="001071D5" w:rsidRPr="006609EC" w:rsidRDefault="00B413C6" w:rsidP="00C03612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Pracownicy przedszkola zobowiązani są odnosić się do małoletniego z szacunkiem, wydając polecenia rzeczowo, jasno i konkretnie.</w:t>
      </w:r>
    </w:p>
    <w:p w14:paraId="417944A6" w14:textId="77777777" w:rsidR="009A608B" w:rsidRPr="006609EC" w:rsidRDefault="00B413C6" w:rsidP="00C03612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Pracownicy przedszkola: </w:t>
      </w:r>
    </w:p>
    <w:p w14:paraId="47493F5D" w14:textId="79E78228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równo traktują każde dziecko bez względu na jego pochodzenie, wygląd, przekonania, wyznanie, kolor skóry,</w:t>
      </w:r>
    </w:p>
    <w:p w14:paraId="6010A14F" w14:textId="4A5A4996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odnoszą się z szacunkiem do jego innych przekonań, innych doświadczeń, innej perspektywy wynikającej z bycia dzieckiem,</w:t>
      </w:r>
    </w:p>
    <w:p w14:paraId="79093B52" w14:textId="21E9A0EA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wysłuchują dziecko z uwagą i traktują jego wypowiedzi i przedstawioną wersję zdarzeń z należytą powagą,</w:t>
      </w:r>
    </w:p>
    <w:p w14:paraId="7235C102" w14:textId="78240814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używają języka pozbawionego ocen, etykiet, dostosowanego do poziomu rozwoju dziecka,</w:t>
      </w:r>
    </w:p>
    <w:p w14:paraId="3E8C546C" w14:textId="2A681F32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tworzą w przedszkolu kulturę otwartości i wzajemnej odpowiedzialności sprzyjającej zgłaszaniu i omawianiu wszelkich zagadnień i problemów dotyczących ochrony dzieci.</w:t>
      </w:r>
    </w:p>
    <w:p w14:paraId="288F81E9" w14:textId="470ED0EF" w:rsidR="00B413C6" w:rsidRPr="006609EC" w:rsidRDefault="00B413C6" w:rsidP="00C03612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Niedozwolone są następujące zachowania pracowników i współpracowników przedszkola wobec dzieci: </w:t>
      </w:r>
    </w:p>
    <w:p w14:paraId="247796D9" w14:textId="358CD5A1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zachowania, które zawstydzają, upokarzają, deprecjonują lub poniżają dzieci,</w:t>
      </w:r>
    </w:p>
    <w:p w14:paraId="1AE2B616" w14:textId="47EF7ACE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zachowania, które mają znamiona innych form przemocy psychicznej, fizycznej lub wykorzystywania seksualnego,</w:t>
      </w:r>
    </w:p>
    <w:p w14:paraId="067026C3" w14:textId="7DD496C8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niestosowny kontakt fizyczny z dzieckiem, naruszający godność dziecka. Dopuszczalny kontakt fizyczny powinien być w naturalny sposób związany z zabawą, pomocą dziecku w czynnościach higienicznych, koniecznością zapewnienia dziecku bezpieczeństwa, potrzebą uspokojenia dziecka,</w:t>
      </w:r>
    </w:p>
    <w:p w14:paraId="178BC63B" w14:textId="11614EDB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podawanie dziecku alkoholu, leków, wszelkich środków psychoaktywnych,</w:t>
      </w:r>
    </w:p>
    <w:p w14:paraId="68409288" w14:textId="68B44E2F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akceptowanie bądź uczestniczenie w nielegalnych czynnościach, w które angażowane jest dziecko,</w:t>
      </w:r>
    </w:p>
    <w:p w14:paraId="10426817" w14:textId="7697730C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nawiązywanie z dzieckiem relacji o charakterze seksualnym,</w:t>
      </w:r>
    </w:p>
    <w:p w14:paraId="38ED0FBC" w14:textId="1BEA73F2" w:rsidR="006525C3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zachowywanie się w sposób seksualnie prowokacyjny,</w:t>
      </w:r>
    </w:p>
    <w:p w14:paraId="721C7C1D" w14:textId="73199EC6" w:rsidR="00B413C6" w:rsidRPr="006609EC" w:rsidRDefault="00B413C6" w:rsidP="00C03612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Wszelkie podejrzenia dotyczące nieodpowiednich zachowań pracowników i współpracowników przedszkola wobec dzieci są bezzwłocznie wyjaśniane.</w:t>
      </w:r>
    </w:p>
    <w:p w14:paraId="2D6539E6" w14:textId="54256703" w:rsidR="00700177" w:rsidRPr="006609EC" w:rsidRDefault="00BD27E5" w:rsidP="00C03612">
      <w:pPr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D27E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Utrzymywanie relacji towarzyskich lub rodzinnych (jeśli dzieci i rodzice/opiekunowie dzieci są </w:t>
      </w:r>
      <w:r w:rsidR="00767B00" w:rsidRPr="00BD27E5">
        <w:rPr>
          <w:rFonts w:eastAsia="Times New Roman" w:cs="Times New Roman"/>
          <w:color w:val="000000"/>
          <w:sz w:val="20"/>
          <w:szCs w:val="20"/>
          <w:lang w:eastAsia="pl-PL"/>
        </w:rPr>
        <w:t>osobami bliskimi</w:t>
      </w:r>
      <w:r w:rsidRPr="00BD27E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dla członka personelu) wymaga zachowania poufności wszystkich informacji dotyczących </w:t>
      </w:r>
      <w:r w:rsidR="00767B00" w:rsidRPr="00BD27E5">
        <w:rPr>
          <w:rFonts w:eastAsia="Times New Roman" w:cs="Times New Roman"/>
          <w:color w:val="000000"/>
          <w:sz w:val="20"/>
          <w:szCs w:val="20"/>
          <w:lang w:eastAsia="pl-PL"/>
        </w:rPr>
        <w:t>innych dzieci</w:t>
      </w:r>
      <w:r w:rsidRPr="00BD27E5">
        <w:rPr>
          <w:rFonts w:eastAsia="Times New Roman" w:cs="Times New Roman"/>
          <w:color w:val="000000"/>
          <w:sz w:val="20"/>
          <w:szCs w:val="20"/>
          <w:lang w:eastAsia="pl-PL"/>
        </w:rPr>
        <w:t>, ich rodziców/opiekunów. </w:t>
      </w:r>
    </w:p>
    <w:p w14:paraId="071A33ED" w14:textId="7EB1334C" w:rsidR="002806FB" w:rsidRPr="006609EC" w:rsidRDefault="00B413C6" w:rsidP="00C03612">
      <w:pPr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609EC">
        <w:rPr>
          <w:rFonts w:eastAsia="Times New Roman" w:cs="Times New Roman"/>
          <w:color w:val="000000"/>
          <w:sz w:val="20"/>
          <w:szCs w:val="20"/>
          <w:lang w:eastAsia="pl-PL"/>
        </w:rPr>
        <w:t>Przedszkole w miarę możliwości prowadzi dla dzieci cykliczne (przynajmniej raz w roku) zajęcia na temat bezpiecznych relacji z innymi osobami, w tym dorosłymi oraz konieczności zgłaszania dorosłym wszystkiego, co je niepokoi.</w:t>
      </w:r>
    </w:p>
    <w:p w14:paraId="47D72A9C" w14:textId="77777777" w:rsidR="004404DD" w:rsidRPr="00FD0ECB" w:rsidRDefault="004404DD" w:rsidP="00FD0ECB">
      <w:pPr>
        <w:spacing w:line="360" w:lineRule="auto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</w:p>
    <w:p w14:paraId="0CE59921" w14:textId="7B26977D" w:rsidR="00B76F93" w:rsidRDefault="00B76F93" w:rsidP="00FD0ECB">
      <w:pPr>
        <w:spacing w:line="360" w:lineRule="auto"/>
        <w:jc w:val="center"/>
        <w:rPr>
          <w:rStyle w:val="Wyrnieniedelikatne"/>
          <w:lang w:eastAsia="pl-PL"/>
        </w:rPr>
      </w:pPr>
      <w:r w:rsidRPr="00FD0ECB">
        <w:rPr>
          <w:rStyle w:val="Wyrnieniedelikatne"/>
          <w:lang w:eastAsia="pl-PL"/>
        </w:rPr>
        <w:t xml:space="preserve">Zasady korzystania z urządzeń </w:t>
      </w:r>
      <w:bookmarkStart w:id="5" w:name="_Hlk172741503"/>
      <w:r w:rsidRPr="00FD0ECB">
        <w:rPr>
          <w:rStyle w:val="Wyrnieniedelikatne"/>
          <w:lang w:eastAsia="pl-PL"/>
        </w:rPr>
        <w:t>elektronicznych z dostępem do sieci Internetu oraz ochrony dzieci przed</w:t>
      </w:r>
      <w:r w:rsidR="00FD0ECB" w:rsidRPr="00FD0ECB">
        <w:rPr>
          <w:rStyle w:val="Wyrnieniedelikatne"/>
          <w:lang w:eastAsia="pl-PL"/>
        </w:rPr>
        <w:t xml:space="preserve"> </w:t>
      </w:r>
      <w:r w:rsidRPr="00FD0ECB">
        <w:rPr>
          <w:rStyle w:val="Wyrnieniedelikatne"/>
          <w:lang w:eastAsia="pl-PL"/>
        </w:rPr>
        <w:t>treściami szkodliwymi i zagrożeniami z sieci</w:t>
      </w:r>
      <w:bookmarkEnd w:id="5"/>
    </w:p>
    <w:p w14:paraId="457B5CB9" w14:textId="77777777" w:rsidR="00D17061" w:rsidRDefault="00D17061" w:rsidP="00FD0ECB">
      <w:pPr>
        <w:spacing w:line="360" w:lineRule="auto"/>
        <w:jc w:val="center"/>
        <w:rPr>
          <w:rStyle w:val="Wyrnieniedelikatne"/>
          <w:lang w:eastAsia="pl-PL"/>
        </w:rPr>
      </w:pPr>
    </w:p>
    <w:p w14:paraId="4E8E41A8" w14:textId="08C87375" w:rsidR="00534C30" w:rsidRPr="00052A88" w:rsidRDefault="00534C30" w:rsidP="00C03612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  <w:lang w:eastAsia="pl-PL"/>
        </w:rPr>
      </w:pPr>
      <w:r w:rsidRPr="00052A88">
        <w:rPr>
          <w:sz w:val="20"/>
          <w:szCs w:val="20"/>
          <w:lang w:eastAsia="pl-PL"/>
        </w:rPr>
        <w:t>Dzieci nie mają bezpośredniego dostępu do sprzętu multimedialnego połączonego z Internetem.</w:t>
      </w:r>
    </w:p>
    <w:p w14:paraId="4279B627" w14:textId="4F546EBE" w:rsidR="00534C30" w:rsidRPr="00052A88" w:rsidRDefault="00534C30" w:rsidP="00C03612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  <w:lang w:eastAsia="pl-PL"/>
        </w:rPr>
      </w:pPr>
      <w:r w:rsidRPr="00052A88">
        <w:rPr>
          <w:sz w:val="20"/>
          <w:szCs w:val="20"/>
          <w:lang w:eastAsia="pl-PL"/>
        </w:rPr>
        <w:t>Nauczyciele zobowiązani są do każdorazowej kontroli multimedialnego materiału przygotowywanego do</w:t>
      </w:r>
      <w:r w:rsidR="007F1820" w:rsidRPr="00052A88">
        <w:rPr>
          <w:sz w:val="20"/>
          <w:szCs w:val="20"/>
          <w:lang w:eastAsia="pl-PL"/>
        </w:rPr>
        <w:t xml:space="preserve"> </w:t>
      </w:r>
      <w:r w:rsidRPr="00052A88">
        <w:rPr>
          <w:sz w:val="20"/>
          <w:szCs w:val="20"/>
          <w:lang w:eastAsia="pl-PL"/>
        </w:rPr>
        <w:t>zajęć.</w:t>
      </w:r>
    </w:p>
    <w:p w14:paraId="2CADCA1F" w14:textId="167A242A" w:rsidR="00052A88" w:rsidRDefault="00052A88" w:rsidP="00052A88">
      <w:pPr>
        <w:pStyle w:val="Akapitzlist"/>
        <w:spacing w:line="360" w:lineRule="auto"/>
        <w:ind w:left="360"/>
        <w:jc w:val="center"/>
        <w:rPr>
          <w:rStyle w:val="Wyrnieniedelikatne"/>
        </w:rPr>
      </w:pPr>
      <w:r w:rsidRPr="00052A88">
        <w:rPr>
          <w:rStyle w:val="Wyrnieniedelikatne"/>
        </w:rPr>
        <w:t>Zasady ochrony wizerunku dzieci</w:t>
      </w:r>
    </w:p>
    <w:p w14:paraId="73A1CC6B" w14:textId="77777777" w:rsidR="00052A88" w:rsidRPr="003400CD" w:rsidRDefault="00052A88" w:rsidP="00052A88">
      <w:pPr>
        <w:pStyle w:val="Akapitzlist"/>
        <w:spacing w:line="360" w:lineRule="auto"/>
        <w:ind w:left="360"/>
        <w:jc w:val="center"/>
        <w:rPr>
          <w:rStyle w:val="Wyrnieniedelikatne"/>
        </w:rPr>
      </w:pPr>
    </w:p>
    <w:p w14:paraId="0D4FB984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Przedszkole uznając prawo dziecka do prywatności i ochrony dóbr osobistych, zapewnia ochronę wizerunku dziecka. </w:t>
      </w:r>
    </w:p>
    <w:p w14:paraId="1E7E9BF4" w14:textId="3F178A60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Wizerunek podlega ochronie na podstawie przepisów zawartych w Kodeksie cywilnym, w ustawie o prawie autorskim o prawach pokrewnych, a także na podstawie ustawy o ochronie danych osobowych (RODO) – jako tzw. dana szczególnej kategorii przetwarzania. </w:t>
      </w:r>
    </w:p>
    <w:p w14:paraId="295B6F7A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Upublicznianie wizerunku dziecka do 16 lat, utrwalonego w jakiejkolwiek formie (fotografia, nagranie audiowideo) wymaga wyrażenia zgody osoby sprawującej władzę rodzicielską lub opiekę nad dzieckiem (wymóg art. 8 RODO). </w:t>
      </w:r>
    </w:p>
    <w:p w14:paraId="54408B78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Zgoda, o której mowa w ust. 3 jest wyrażana w formie pisemnej. Zgoda jest jednocześnie zgodą na rozpowszechnianie wizerunku małoletniego wskazaną w art. 81 ustawy o prawie autorskim i prawach pokrewnych.  </w:t>
      </w:r>
    </w:p>
    <w:p w14:paraId="132C74A7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Osoba wyrażająca zgodę jest informowana poprzez klauzulę informacyjną o zasadach przetwarzania danych osobowych w postaci wizerunku małoletniego oraz o przysługujących prawach, w tym prawie do wycofania zgody oraz innych, z godnie z art. 5 RODO. </w:t>
      </w:r>
    </w:p>
    <w:p w14:paraId="775FE28D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lastRenderedPageBreak/>
        <w:t xml:space="preserve">Jeżeli wizerunek dziecka stanowi jedynie szczegół całości, takiej jak zgromadzenie, krajobraz, publiczna impreza, zgoda rodziców/opiekunów na utrwalanie wizerunku dziecka nie jest wymagana. Zabrania się umieszczania informacji pozwalających ustalić tożsamość osób ujętych na zdjęciu lub innej formie publikacji. </w:t>
      </w:r>
    </w:p>
    <w:p w14:paraId="6482F56B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Pracownikowi przedszkola nie wolno umożliwiać przedstawicielom mediów utrwalania wizerunku dziecka (filmowanie, fotografowanie, nagrywanie głosu dziecka) na terenie instytucji bez pisemnej zgody opiekuna dziecka. </w:t>
      </w:r>
    </w:p>
    <w:p w14:paraId="599AF324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Niedopuszczalne jest podanie przedstawicielowi mediów danych kontaktowych do opiekuna dziecka – bez wiedzy i zgody tego opiekuna. </w:t>
      </w:r>
    </w:p>
    <w:p w14:paraId="55DDCEC8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W przypadku utrwalania wizerunku dzieci na zajęciach „otwartych”, „pokazowych” wymagana jest zgoda, jak w ust.3. </w:t>
      </w:r>
    </w:p>
    <w:p w14:paraId="332B9F72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Nauczyciel może wykorzystać w celach szkoleniowych lub edukacyjnych utrwalony materiał z udziałem dzieci tylko z zachowaniem ich anonimowości oraz w sposób uniemożliwiający identyfikację dziecka, za zgodą dyrektora przedszkola. </w:t>
      </w:r>
    </w:p>
    <w:p w14:paraId="25B32636" w14:textId="77777777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 xml:space="preserve">Ochrona wizerunku dzieci utrwalanych przez kamery monitoringu odbywa się na zasadach określonych w Regulaminie monitoringu. </w:t>
      </w:r>
    </w:p>
    <w:p w14:paraId="00A239F5" w14:textId="3374DF9C" w:rsidR="00052A88" w:rsidRPr="003400CD" w:rsidRDefault="00052A88" w:rsidP="00052A88">
      <w:pPr>
        <w:pStyle w:val="Akapitzlis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3400CD">
        <w:rPr>
          <w:sz w:val="20"/>
          <w:szCs w:val="20"/>
        </w:rPr>
        <w:t>Regulamin monitoringu określa zasady udostępniania nagrań podmiotom zewnętrznym, w tym policji, służbom porządkowym oraz w sprawach wymagających wyjaśnień.</w:t>
      </w:r>
    </w:p>
    <w:p w14:paraId="196E23F3" w14:textId="77777777" w:rsidR="00052A88" w:rsidRDefault="00052A88" w:rsidP="00052A88">
      <w:pPr>
        <w:pStyle w:val="Akapitzlist"/>
        <w:spacing w:line="360" w:lineRule="auto"/>
        <w:ind w:left="360"/>
        <w:jc w:val="both"/>
        <w:rPr>
          <w:sz w:val="20"/>
          <w:szCs w:val="20"/>
          <w:highlight w:val="yellow"/>
        </w:rPr>
      </w:pPr>
    </w:p>
    <w:p w14:paraId="65F1A623" w14:textId="77777777" w:rsidR="00F2097D" w:rsidRDefault="00F2097D" w:rsidP="00513806">
      <w:pPr>
        <w:pStyle w:val="Akapitzlist"/>
        <w:spacing w:line="360" w:lineRule="auto"/>
        <w:ind w:left="360"/>
        <w:jc w:val="center"/>
        <w:rPr>
          <w:rStyle w:val="Wyrnieniedelikatne"/>
          <w:lang w:eastAsia="pl-PL"/>
        </w:rPr>
      </w:pPr>
    </w:p>
    <w:p w14:paraId="702BBD9D" w14:textId="77777777" w:rsidR="00F2097D" w:rsidRDefault="00F2097D" w:rsidP="00513806">
      <w:pPr>
        <w:pStyle w:val="Akapitzlist"/>
        <w:spacing w:line="360" w:lineRule="auto"/>
        <w:ind w:left="360"/>
        <w:jc w:val="center"/>
        <w:rPr>
          <w:rStyle w:val="Wyrnieniedelikatne"/>
          <w:lang w:eastAsia="pl-PL"/>
        </w:rPr>
      </w:pPr>
    </w:p>
    <w:p w14:paraId="3FD024AB" w14:textId="77777777" w:rsidR="00F2097D" w:rsidRDefault="00F2097D" w:rsidP="00513806">
      <w:pPr>
        <w:pStyle w:val="Akapitzlist"/>
        <w:spacing w:line="360" w:lineRule="auto"/>
        <w:ind w:left="360"/>
        <w:jc w:val="center"/>
        <w:rPr>
          <w:rStyle w:val="Wyrnieniedelikatne"/>
          <w:lang w:eastAsia="pl-PL"/>
        </w:rPr>
      </w:pPr>
    </w:p>
    <w:p w14:paraId="4274D04C" w14:textId="59161929" w:rsidR="00513806" w:rsidRDefault="00513806" w:rsidP="00513806">
      <w:pPr>
        <w:pStyle w:val="Akapitzlist"/>
        <w:spacing w:line="360" w:lineRule="auto"/>
        <w:ind w:left="360"/>
        <w:jc w:val="center"/>
        <w:rPr>
          <w:rStyle w:val="Wyrnieniedelikatne"/>
          <w:lang w:eastAsia="pl-PL"/>
        </w:rPr>
      </w:pPr>
      <w:r>
        <w:rPr>
          <w:rStyle w:val="Wyrnieniedelikatne"/>
          <w:lang w:eastAsia="pl-PL"/>
        </w:rPr>
        <w:t>Zasady ochrony danych osobowych dzieci</w:t>
      </w:r>
    </w:p>
    <w:p w14:paraId="2875189D" w14:textId="77777777" w:rsidR="00513806" w:rsidRDefault="00513806" w:rsidP="00513806">
      <w:pPr>
        <w:pStyle w:val="Akapitzlist"/>
        <w:spacing w:line="360" w:lineRule="auto"/>
        <w:ind w:left="360"/>
        <w:jc w:val="center"/>
        <w:rPr>
          <w:rStyle w:val="Wyrnieniedelikatne"/>
          <w:lang w:eastAsia="pl-PL"/>
        </w:rPr>
      </w:pPr>
    </w:p>
    <w:p w14:paraId="109CD7D6" w14:textId="6C63118D" w:rsidR="00513806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W przedszkolu wdrożono </w:t>
      </w:r>
      <w:r w:rsidR="00D17393" w:rsidRPr="00D17393">
        <w:rPr>
          <w:sz w:val="20"/>
          <w:szCs w:val="20"/>
        </w:rPr>
        <w:t>p</w:t>
      </w:r>
      <w:r w:rsidRPr="00D17393">
        <w:rPr>
          <w:sz w:val="20"/>
          <w:szCs w:val="20"/>
        </w:rPr>
        <w:t>olitykę ochrony danych osobowych osób fizycznych (pracowników, wychowanków, rodziców/opiekunów) oraz powołano Inspektora ochrony danych.</w:t>
      </w:r>
    </w:p>
    <w:p w14:paraId="2360E3D4" w14:textId="3085324B" w:rsidR="00513806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>Dokumentacja RODO została opracowana zgodnie z wymogami rozporządzenia Parlamentu Europejskiego i Rady (UE) n</w:t>
      </w:r>
      <w:r w:rsidR="00F2097D" w:rsidRPr="00D17393">
        <w:rPr>
          <w:sz w:val="20"/>
          <w:szCs w:val="20"/>
        </w:rPr>
        <w:t>r</w:t>
      </w:r>
      <w:r w:rsidRPr="00D17393">
        <w:rPr>
          <w:sz w:val="20"/>
          <w:szCs w:val="20"/>
        </w:rPr>
        <w:t xml:space="preserve"> 2016/679 Europejskiego i Rady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17393">
        <w:rPr>
          <w:sz w:val="20"/>
          <w:szCs w:val="20"/>
        </w:rPr>
        <w:t>Dz.Urz</w:t>
      </w:r>
      <w:proofErr w:type="spellEnd"/>
      <w:r w:rsidRPr="00D17393">
        <w:rPr>
          <w:sz w:val="20"/>
          <w:szCs w:val="20"/>
        </w:rPr>
        <w:t>. UE L z 2016 r. 119, s. 1 ze zm.) oraz ustawy z dnia 10 maja 2018 r. o ochronie danych osobowych (tekst jedn.: Dz.U. z 2019 r. poz. 1781)</w:t>
      </w:r>
      <w:r w:rsidR="00F2097D" w:rsidRPr="00D17393">
        <w:rPr>
          <w:sz w:val="20"/>
          <w:szCs w:val="20"/>
        </w:rPr>
        <w:t>, z</w:t>
      </w:r>
      <w:r w:rsidRPr="00D17393">
        <w:rPr>
          <w:sz w:val="20"/>
          <w:szCs w:val="20"/>
        </w:rPr>
        <w:t xml:space="preserve"> uwzględnieniem </w:t>
      </w:r>
      <w:r w:rsidR="00F2097D" w:rsidRPr="00D17393">
        <w:rPr>
          <w:sz w:val="20"/>
          <w:szCs w:val="20"/>
        </w:rPr>
        <w:t xml:space="preserve">następujących </w:t>
      </w:r>
      <w:r w:rsidRPr="00D17393">
        <w:rPr>
          <w:sz w:val="20"/>
          <w:szCs w:val="20"/>
        </w:rPr>
        <w:t xml:space="preserve">zasad: </w:t>
      </w:r>
    </w:p>
    <w:p w14:paraId="69763504" w14:textId="77777777" w:rsidR="00513806" w:rsidRPr="00D17393" w:rsidRDefault="00052A88" w:rsidP="00513806">
      <w:pPr>
        <w:pStyle w:val="Akapitzlist"/>
        <w:numPr>
          <w:ilvl w:val="1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zasady zgodności z prawem, rzetelności i przejrzystości, </w:t>
      </w:r>
    </w:p>
    <w:p w14:paraId="5BD2CFC1" w14:textId="77777777" w:rsidR="00513806" w:rsidRPr="00D17393" w:rsidRDefault="00052A88" w:rsidP="00513806">
      <w:pPr>
        <w:pStyle w:val="Akapitzlist"/>
        <w:numPr>
          <w:ilvl w:val="1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zasady ograniczenia celu przetwarzania danych, </w:t>
      </w:r>
    </w:p>
    <w:p w14:paraId="1960B2AA" w14:textId="77777777" w:rsidR="00513806" w:rsidRPr="00D17393" w:rsidRDefault="00052A88" w:rsidP="00513806">
      <w:pPr>
        <w:pStyle w:val="Akapitzlist"/>
        <w:numPr>
          <w:ilvl w:val="1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zasada minimalizacji danych, </w:t>
      </w:r>
    </w:p>
    <w:p w14:paraId="036313BD" w14:textId="77777777" w:rsidR="00513806" w:rsidRPr="00D17393" w:rsidRDefault="00052A88" w:rsidP="00513806">
      <w:pPr>
        <w:pStyle w:val="Akapitzlist"/>
        <w:numPr>
          <w:ilvl w:val="1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zasada prawidłowości danych, </w:t>
      </w:r>
    </w:p>
    <w:p w14:paraId="7B0F62F8" w14:textId="77777777" w:rsidR="00513806" w:rsidRPr="00D17393" w:rsidRDefault="00052A88" w:rsidP="00513806">
      <w:pPr>
        <w:pStyle w:val="Akapitzlist"/>
        <w:numPr>
          <w:ilvl w:val="1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zasady ograniczenia przechowania danych, </w:t>
      </w:r>
    </w:p>
    <w:p w14:paraId="3F6A60C1" w14:textId="77777777" w:rsidR="00513806" w:rsidRPr="00D17393" w:rsidRDefault="00052A88" w:rsidP="00513806">
      <w:pPr>
        <w:pStyle w:val="Akapitzlist"/>
        <w:numPr>
          <w:ilvl w:val="1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zasady integralności i poufności danych, </w:t>
      </w:r>
    </w:p>
    <w:p w14:paraId="68B69693" w14:textId="77777777" w:rsidR="00513806" w:rsidRPr="00D17393" w:rsidRDefault="00052A88" w:rsidP="00513806">
      <w:pPr>
        <w:pStyle w:val="Akapitzlist"/>
        <w:numPr>
          <w:ilvl w:val="1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zasady rozliczalności. </w:t>
      </w:r>
    </w:p>
    <w:p w14:paraId="3A3F5BAD" w14:textId="77777777" w:rsidR="00513806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lastRenderedPageBreak/>
        <w:t xml:space="preserve">Osoby upoważnione do przetwarzania danych osobowych wychowanków, rodziców/prawnych opiekunów posiadają upoważnienie do ich przetwarzania danych osobowych na podstawie art. 6 i 9 RODO. </w:t>
      </w:r>
    </w:p>
    <w:p w14:paraId="73DA4E16" w14:textId="77777777" w:rsidR="00513806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Na potrzeby przetwarzania w formach zdalnych (zajęcia zdalne, przekazywanie danych osobowych do SIO, organów upoważnionych do ich przetwarzania danych osobowych małoletnich) w formie zdalnej, w przedszkolu opracowano zasady ich przetwarzania oraz zasady zachowania bezpieczeństwa przetwarzania. </w:t>
      </w:r>
    </w:p>
    <w:p w14:paraId="2075B80F" w14:textId="19DAA53D" w:rsidR="00513806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Każdy pracownik posiadający dostęp do danych osobowych złożył pisemne oświadczenie o znajomości Polityki </w:t>
      </w:r>
      <w:r w:rsidR="00513806" w:rsidRPr="00D17393">
        <w:rPr>
          <w:sz w:val="20"/>
          <w:szCs w:val="20"/>
        </w:rPr>
        <w:t>B</w:t>
      </w:r>
      <w:r w:rsidRPr="00D17393">
        <w:rPr>
          <w:sz w:val="20"/>
          <w:szCs w:val="20"/>
        </w:rPr>
        <w:t xml:space="preserve">ezpieczeństwa </w:t>
      </w:r>
      <w:r w:rsidR="00513806" w:rsidRPr="00D17393">
        <w:rPr>
          <w:sz w:val="20"/>
          <w:szCs w:val="20"/>
        </w:rPr>
        <w:t>P</w:t>
      </w:r>
      <w:r w:rsidRPr="00D17393">
        <w:rPr>
          <w:sz w:val="20"/>
          <w:szCs w:val="20"/>
        </w:rPr>
        <w:t xml:space="preserve">rzetwarzania </w:t>
      </w:r>
      <w:r w:rsidR="00513806" w:rsidRPr="00D17393">
        <w:rPr>
          <w:sz w:val="20"/>
          <w:szCs w:val="20"/>
        </w:rPr>
        <w:t>D</w:t>
      </w:r>
      <w:r w:rsidRPr="00D17393">
        <w:rPr>
          <w:sz w:val="20"/>
          <w:szCs w:val="20"/>
        </w:rPr>
        <w:t xml:space="preserve">anych </w:t>
      </w:r>
      <w:r w:rsidR="00513806" w:rsidRPr="00D17393">
        <w:rPr>
          <w:sz w:val="20"/>
          <w:szCs w:val="20"/>
        </w:rPr>
        <w:t>O</w:t>
      </w:r>
      <w:r w:rsidRPr="00D17393">
        <w:rPr>
          <w:sz w:val="20"/>
          <w:szCs w:val="20"/>
        </w:rPr>
        <w:t>sobowych i zobowiązał się do jej przestrzegania pod rygorem odpowiedzialności karnej.</w:t>
      </w:r>
    </w:p>
    <w:p w14:paraId="2E1D1063" w14:textId="77777777" w:rsidR="00513806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Rodzice dzieci / opiekunowie są informowani o przetwarzaniu danych osobowych swoich dzieci poprzez klauzule informacyjne. </w:t>
      </w:r>
    </w:p>
    <w:p w14:paraId="6B7CD826" w14:textId="77777777" w:rsidR="00513806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W przedszkolu wdrożono odpowiednie środki techniczne i organizacyjne w celu zapewnienia bezpieczeństwa przetwarzania danych osobowych. </w:t>
      </w:r>
    </w:p>
    <w:p w14:paraId="0D6BEB41" w14:textId="77777777" w:rsidR="00513806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Dane osobowe dzieci zarejestrowane w formie pisemnej są chronione w zamykanych szafach z ograniczonym dostępem do pomieszczeń ich przechowywania (sekretariat, gabinet dyrektora, gabinety psychologa, pedagoga). </w:t>
      </w:r>
    </w:p>
    <w:p w14:paraId="5D9C6987" w14:textId="77777777" w:rsidR="00513806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 xml:space="preserve">W przedszkolu wdrożono odpowiednią procedurę postępowania na wypadek wystąpienia naruszenia ochrony danych osobowych. </w:t>
      </w:r>
    </w:p>
    <w:p w14:paraId="2146F362" w14:textId="0869CAF9" w:rsidR="00052A88" w:rsidRPr="00D17393" w:rsidRDefault="00052A88" w:rsidP="00513806">
      <w:pPr>
        <w:pStyle w:val="Akapitzlist"/>
        <w:numPr>
          <w:ilvl w:val="0"/>
          <w:numId w:val="37"/>
        </w:numPr>
        <w:spacing w:line="360" w:lineRule="auto"/>
        <w:jc w:val="both"/>
        <w:rPr>
          <w:lang w:eastAsia="pl-PL"/>
        </w:rPr>
      </w:pPr>
      <w:r w:rsidRPr="00D17393">
        <w:rPr>
          <w:sz w:val="20"/>
          <w:szCs w:val="20"/>
        </w:rPr>
        <w:t>Dane osobowe dzieci udostępniane są wyłącznie podmiotom uprawnionym do ich uzyskania.</w:t>
      </w:r>
    </w:p>
    <w:p w14:paraId="2FE3CAEF" w14:textId="77777777" w:rsidR="006074C4" w:rsidRDefault="006074C4" w:rsidP="00201913">
      <w:pPr>
        <w:pStyle w:val="Nagwek2"/>
        <w:rPr>
          <w:rFonts w:eastAsia="Times New Roman"/>
          <w:lang w:eastAsia="pl-PL"/>
        </w:rPr>
      </w:pPr>
    </w:p>
    <w:p w14:paraId="499FCCAA" w14:textId="56E1CF8A" w:rsidR="00B76F93" w:rsidRDefault="0C6575AA" w:rsidP="00201913">
      <w:pPr>
        <w:pStyle w:val="Nagwek2"/>
        <w:rPr>
          <w:rFonts w:eastAsia="Times New Roman"/>
          <w:lang w:eastAsia="pl-PL"/>
        </w:rPr>
      </w:pPr>
      <w:bookmarkStart w:id="6" w:name="_Toc463464513"/>
      <w:r w:rsidRPr="0C6575AA">
        <w:rPr>
          <w:rFonts w:eastAsia="Times New Roman"/>
          <w:lang w:eastAsia="pl-PL"/>
        </w:rPr>
        <w:t>Rozdział 4. Zasady i procedury podejmowania interwencji w przypadku podejrzenia krzywdzenia lub krzywdzenia dziecka</w:t>
      </w:r>
      <w:bookmarkEnd w:id="6"/>
    </w:p>
    <w:p w14:paraId="2DE66007" w14:textId="77777777" w:rsidR="00AC54A4" w:rsidRDefault="00AC54A4" w:rsidP="00AC54A4">
      <w:pPr>
        <w:jc w:val="both"/>
        <w:rPr>
          <w:rStyle w:val="Wyrnieniedelikatne"/>
          <w:sz w:val="24"/>
          <w:szCs w:val="24"/>
          <w:lang w:eastAsia="pl-PL"/>
        </w:rPr>
      </w:pPr>
    </w:p>
    <w:p w14:paraId="542C72EB" w14:textId="3490B116" w:rsidR="00C64525" w:rsidRDefault="00175F97" w:rsidP="00AC54A4">
      <w:pPr>
        <w:jc w:val="both"/>
        <w:rPr>
          <w:rStyle w:val="Wyrnieniedelikatne"/>
          <w:sz w:val="24"/>
          <w:szCs w:val="24"/>
          <w:lang w:eastAsia="pl-PL"/>
        </w:rPr>
      </w:pPr>
      <w:bookmarkStart w:id="7" w:name="_Hlk171787214"/>
      <w:r w:rsidRPr="00AC54A4">
        <w:rPr>
          <w:rStyle w:val="Wyrnieniedelikatne"/>
          <w:sz w:val="24"/>
          <w:szCs w:val="24"/>
          <w:lang w:eastAsia="pl-PL"/>
        </w:rPr>
        <w:t xml:space="preserve">Zasady i </w:t>
      </w:r>
      <w:bookmarkStart w:id="8" w:name="_Hlk172653990"/>
      <w:r w:rsidRPr="00AC54A4">
        <w:rPr>
          <w:rStyle w:val="Wyrnieniedelikatne"/>
          <w:sz w:val="24"/>
          <w:szCs w:val="24"/>
          <w:lang w:eastAsia="pl-PL"/>
        </w:rPr>
        <w:t>procedury podejmowania interwencji w sytuacji podejrzenia stosowania lub</w:t>
      </w:r>
      <w:r w:rsidR="00E34461" w:rsidRPr="00AC54A4">
        <w:rPr>
          <w:rStyle w:val="Wyrnieniedelikatne"/>
          <w:sz w:val="24"/>
          <w:szCs w:val="24"/>
        </w:rPr>
        <w:t xml:space="preserve"> </w:t>
      </w:r>
      <w:r w:rsidRPr="00AC54A4">
        <w:rPr>
          <w:rStyle w:val="Wyrnieniedelikatne"/>
          <w:sz w:val="24"/>
          <w:szCs w:val="24"/>
          <w:lang w:eastAsia="pl-PL"/>
        </w:rPr>
        <w:t>stosowania przemocy domowej</w:t>
      </w:r>
      <w:bookmarkEnd w:id="8"/>
    </w:p>
    <w:bookmarkEnd w:id="7"/>
    <w:p w14:paraId="55AE8DA4" w14:textId="77777777" w:rsidR="00301025" w:rsidRPr="00990F31" w:rsidRDefault="00301025" w:rsidP="00AC54A4">
      <w:pPr>
        <w:jc w:val="both"/>
        <w:rPr>
          <w:rStyle w:val="Wyrnieniedelikatne"/>
          <w:sz w:val="20"/>
          <w:szCs w:val="20"/>
        </w:rPr>
      </w:pPr>
    </w:p>
    <w:p w14:paraId="07B83CA1" w14:textId="665CAB08" w:rsidR="002019E7" w:rsidRPr="00990F31" w:rsidRDefault="00175F97" w:rsidP="00E506C4">
      <w:pPr>
        <w:rPr>
          <w:rStyle w:val="Wyrnieniedelikatne"/>
          <w:b/>
          <w:bCs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b/>
          <w:bCs/>
          <w:i w:val="0"/>
          <w:iCs w:val="0"/>
          <w:color w:val="auto"/>
          <w:sz w:val="20"/>
          <w:szCs w:val="20"/>
          <w:lang w:eastAsia="pl-PL"/>
        </w:rPr>
        <w:t>Rodzaj krzywdy: Dziecko jest krzywdzone w domu (np. przez rodziców, bliskich)</w:t>
      </w:r>
    </w:p>
    <w:p w14:paraId="752C5EA8" w14:textId="77777777" w:rsidR="00301025" w:rsidRPr="00990F31" w:rsidRDefault="00301025" w:rsidP="00E506C4">
      <w:pPr>
        <w:rPr>
          <w:rStyle w:val="Wyrnieniedelikatne"/>
          <w:b/>
          <w:bCs/>
          <w:i w:val="0"/>
          <w:iCs w:val="0"/>
          <w:color w:val="auto"/>
          <w:sz w:val="20"/>
          <w:szCs w:val="20"/>
          <w:lang w:eastAsia="pl-PL"/>
        </w:rPr>
      </w:pPr>
    </w:p>
    <w:p w14:paraId="61B8390A" w14:textId="26A5B7DC" w:rsidR="00175F97" w:rsidRPr="00990F31" w:rsidRDefault="00175F97" w:rsidP="00C03612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W przypadku stwierdzenia przez nauczyciela objawów krzywdzenia dziecka, wychowawca przeprowadza</w:t>
      </w:r>
      <w:r w:rsidR="00E34461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rozmowę z dzieckiem i rodzicami/prawnymi opiekunami, w celu zweryfikowania danych.</w:t>
      </w:r>
    </w:p>
    <w:p w14:paraId="57D4151F" w14:textId="59ABCEF7" w:rsidR="00175F97" w:rsidRPr="00990F31" w:rsidRDefault="00175F97" w:rsidP="00C03612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W przypadku potwierdzenia się podejrzeń, wychowawca zgłasza problem pedagogowi specjalnemu oraz</w:t>
      </w:r>
      <w:r w:rsidR="00E506C4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dyrektorowi przedszkola.</w:t>
      </w:r>
    </w:p>
    <w:p w14:paraId="43295E72" w14:textId="7C4FF0C1" w:rsidR="00175F97" w:rsidRPr="00990F31" w:rsidRDefault="00175F97" w:rsidP="00C03612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Pedagog (lub osoba wyznaczona przez dyrektora) po dokładnym rozpoznaniu sprawy, wszczyna procedurę</w:t>
      </w:r>
      <w:r w:rsidR="00E506C4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„Niebieskie Karty” oraz nawiązuje współpracę z instytucjami pomocowymi: dzielnicowym, specjalistą ds.</w:t>
      </w:r>
      <w:r w:rsidR="00E506C4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nieletnich, pracownikiem socjalnym.</w:t>
      </w:r>
    </w:p>
    <w:p w14:paraId="4DF2548D" w14:textId="53F2B411" w:rsidR="00175F97" w:rsidRPr="00990F31" w:rsidRDefault="00175F97" w:rsidP="00C03612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Do wszczęcia procedury „Niebieskie karty” nie jest konieczna pewność występowania przemocy, wystarczy jej</w:t>
      </w:r>
      <w:r w:rsidR="000A5E7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uzasadnione podejrzenie.</w:t>
      </w:r>
    </w:p>
    <w:p w14:paraId="570A448C" w14:textId="77777777" w:rsidR="000A5E78" w:rsidRPr="00990F31" w:rsidRDefault="4BDAE609" w:rsidP="00C03612">
      <w:pPr>
        <w:pStyle w:val="Akapitzlist"/>
        <w:numPr>
          <w:ilvl w:val="0"/>
          <w:numId w:val="21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4BDAE609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W sytuacjach bezpośrednio zagrażających zdrowiu lub życiu dziecka, pedagog w porozumieniu z dyrektorem przedszkola powiadamia policję lub prokuraturę rejonową.</w:t>
      </w:r>
    </w:p>
    <w:p w14:paraId="42DBBE61" w14:textId="2434AC27" w:rsidR="4BDAE609" w:rsidRDefault="4BDAE609" w:rsidP="4BDAE609">
      <w:pPr>
        <w:spacing w:line="360" w:lineRule="auto"/>
        <w:jc w:val="both"/>
        <w:rPr>
          <w:rStyle w:val="Wyrnieniedelikatne"/>
          <w:b/>
          <w:bCs/>
          <w:color w:val="auto"/>
          <w:sz w:val="20"/>
          <w:szCs w:val="20"/>
          <w:lang w:eastAsia="pl-PL"/>
        </w:rPr>
      </w:pPr>
    </w:p>
    <w:p w14:paraId="3F2FBE45" w14:textId="6A1231B8" w:rsidR="00175F97" w:rsidRPr="00990F31" w:rsidRDefault="00175F97" w:rsidP="00301025">
      <w:pPr>
        <w:spacing w:line="360" w:lineRule="auto"/>
        <w:jc w:val="both"/>
        <w:rPr>
          <w:rStyle w:val="Wyrnieniedelikatne"/>
          <w:b/>
          <w:bCs/>
          <w:color w:val="auto"/>
          <w:sz w:val="20"/>
          <w:szCs w:val="20"/>
          <w:lang w:eastAsia="pl-PL"/>
        </w:rPr>
      </w:pPr>
      <w:r w:rsidRPr="00990F31">
        <w:rPr>
          <w:rStyle w:val="Wyrnieniedelikatne"/>
          <w:b/>
          <w:bCs/>
          <w:color w:val="auto"/>
          <w:sz w:val="20"/>
          <w:szCs w:val="20"/>
          <w:lang w:eastAsia="pl-PL"/>
        </w:rPr>
        <w:lastRenderedPageBreak/>
        <w:t>Procedura „Niebieskie Karty”</w:t>
      </w:r>
    </w:p>
    <w:p w14:paraId="25A32680" w14:textId="77777777" w:rsidR="00175F97" w:rsidRPr="00990F31" w:rsidRDefault="00175F97" w:rsidP="00990CD9">
      <w:p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Cel procedury:</w:t>
      </w:r>
    </w:p>
    <w:p w14:paraId="60FCCC78" w14:textId="07E182BA" w:rsidR="4BDAE609" w:rsidRPr="0069137B" w:rsidRDefault="4BDAE609" w:rsidP="0069137B">
      <w:pPr>
        <w:pStyle w:val="Akapitzlist"/>
        <w:spacing w:line="360" w:lineRule="auto"/>
        <w:ind w:left="360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4BDAE609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Celem niniejszej procedury jest wskazanie zasad postępowania nauczycieli i dyrektora przedszkola w przypadku stwierdzenia krzywdzenia dziecka lub uzasadnionego podejrzenia krzywdzenia.</w:t>
      </w:r>
    </w:p>
    <w:p w14:paraId="58DDEB1C" w14:textId="5614F1BE" w:rsidR="4BDAE609" w:rsidRDefault="4BDAE609" w:rsidP="4BDAE609">
      <w:pPr>
        <w:spacing w:line="360" w:lineRule="auto"/>
        <w:jc w:val="both"/>
        <w:rPr>
          <w:rStyle w:val="Wyrnieniedelikatne"/>
          <w:b/>
          <w:bCs/>
          <w:i w:val="0"/>
          <w:iCs w:val="0"/>
          <w:color w:val="auto"/>
          <w:sz w:val="20"/>
          <w:szCs w:val="20"/>
          <w:lang w:eastAsia="pl-PL"/>
        </w:rPr>
      </w:pPr>
    </w:p>
    <w:p w14:paraId="6431F1E0" w14:textId="4A64118E" w:rsidR="00175F97" w:rsidRPr="00990F31" w:rsidRDefault="00175F97" w:rsidP="00A54616">
      <w:p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b/>
          <w:bCs/>
          <w:i w:val="0"/>
          <w:iCs w:val="0"/>
          <w:color w:val="auto"/>
          <w:sz w:val="20"/>
          <w:szCs w:val="20"/>
          <w:lang w:eastAsia="pl-PL"/>
        </w:rPr>
        <w:t>Zakres procedury i ogólne zasady jej stosowania</w:t>
      </w:r>
      <w:r w:rsidR="00CD7C20" w:rsidRPr="00990F31">
        <w:rPr>
          <w:rStyle w:val="Wyrnieniedelikatne"/>
          <w:b/>
          <w:bCs/>
          <w:i w:val="0"/>
          <w:iCs w:val="0"/>
          <w:color w:val="auto"/>
          <w:sz w:val="20"/>
          <w:szCs w:val="20"/>
          <w:lang w:eastAsia="pl-PL"/>
        </w:rPr>
        <w:t>:</w:t>
      </w:r>
    </w:p>
    <w:p w14:paraId="3889C10F" w14:textId="62F1FD12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Procedura postępowania „Niebieskie Karty” obowiązuje wszystkich pracowników zatrudnionych w</w:t>
      </w:r>
      <w:r w:rsidR="00825F4F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Przedszkolu </w:t>
      </w:r>
      <w:r w:rsidR="00E70457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nr 432 „Łączka Zajączka”</w:t>
      </w:r>
    </w:p>
    <w:p w14:paraId="17C0238F" w14:textId="360441C3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Nadzór nad stosowaniem procedury sprawuje dyrektor przedszkola.</w:t>
      </w:r>
    </w:p>
    <w:p w14:paraId="26466650" w14:textId="4349D143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Dyrektor przedszkola udziela wsparcia i pomocy osobom bezpośrednio zaangażowanym w proces pomocy</w:t>
      </w:r>
      <w:r w:rsidR="00825F4F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ofierze przemocy domowej, w tym prawnej i organizacyjnej.</w:t>
      </w:r>
    </w:p>
    <w:p w14:paraId="23E5AEBB" w14:textId="536DF4D8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Koordynatorem pomocy dziecku krzywdzonemu jest pedagog specjalny (lub inna osoba wyznaczona przez</w:t>
      </w:r>
      <w:r w:rsidR="00825F4F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dyrektora przedszkola). W sytuacji prowadzenia dużej liczby przypadków lub ich złożoności i wielu działań,</w:t>
      </w:r>
      <w:r w:rsidR="007F718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dyrektor może zadanie koordynacji kolejnych powierzyć innej osobie, przy czym nadzór nad postępowaniami</w:t>
      </w:r>
      <w:r w:rsidR="007F718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wszystkich spraw sprawuje pedagog.</w:t>
      </w:r>
    </w:p>
    <w:p w14:paraId="1A093FB6" w14:textId="68C60901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Zasadą udzielania pomocy dziecku krzywdzonemu przez placówkę jest interdyscyplinarna współpraca</w:t>
      </w:r>
      <w:r w:rsidR="007F718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zespołowa ograniczona do osób pracujących z dzieckiem.</w:t>
      </w:r>
    </w:p>
    <w:p w14:paraId="6FDDEF53" w14:textId="232BA07D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Druki i formularze Niebieskiej Karty – A i „Niebieskiej Karty – B” znajdują się w sekretariacie przedszkola.</w:t>
      </w:r>
    </w:p>
    <w:p w14:paraId="350E60E2" w14:textId="47FBF1A2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Rejestr wszczętych procedur „Niebieskie Karty” prowadzi sekretariat przedszkola, zgodnie z zasadami</w:t>
      </w:r>
      <w:r w:rsidR="007F718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określonymi w Instrukcji Kancelaryjnej.</w:t>
      </w:r>
    </w:p>
    <w:p w14:paraId="5048E10A" w14:textId="6A54D7E8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Wgląd w dokumentację wszczętych procedur posiadają osoby upoważnione imiennie przez dyrektora</w:t>
      </w:r>
      <w:r w:rsidR="007F718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placówki.</w:t>
      </w:r>
    </w:p>
    <w:p w14:paraId="6F850CA6" w14:textId="1EA3F2EF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Upoważnione osoby do wglądu w dokumentację wszczętych procedur „Niebieskie</w:t>
      </w:r>
      <w:r w:rsidR="004E25E9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j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Karty” są zobowiązane do</w:t>
      </w:r>
      <w:r w:rsidR="007F718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złożenia oświadczenia o zachowaniu poufności informacji i danych osobowych umieszczanych w</w:t>
      </w:r>
      <w:r w:rsidR="007F718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dokumentach załącznik 2.</w:t>
      </w:r>
    </w:p>
    <w:p w14:paraId="519AF9D2" w14:textId="63C6369A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Dokumentację związaną ze wszczętymi procedurami „Niebieskiej Karty” prowadzi</w:t>
      </w:r>
      <w:r w:rsidR="007F718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i przechowuje pedagog</w:t>
      </w:r>
      <w:r w:rsidR="007F7188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/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osoba wyznaczona przez dyrektora przedszkola.</w:t>
      </w:r>
    </w:p>
    <w:p w14:paraId="5590E67D" w14:textId="4FC83852" w:rsidR="00175F97" w:rsidRPr="00990F31" w:rsidRDefault="00175F97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Po zakończeniu sprawy, pedagog / osoba wyznaczona przez dyrektora przedszkola przekazuje teczkę z</w:t>
      </w:r>
      <w:r w:rsidR="00852262"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 xml:space="preserve"> </w:t>
      </w:r>
      <w:r w:rsidRPr="00990F31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dokumentacją do sekretariatu przedszkola.</w:t>
      </w:r>
    </w:p>
    <w:p w14:paraId="7C7275D3" w14:textId="77777777" w:rsidR="00B320FF" w:rsidRPr="00990F31" w:rsidRDefault="4BDAE609" w:rsidP="00C03612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Wyrnieniedelikatne"/>
          <w:i w:val="0"/>
          <w:iCs w:val="0"/>
          <w:color w:val="auto"/>
          <w:sz w:val="20"/>
          <w:szCs w:val="20"/>
          <w:lang w:eastAsia="pl-PL"/>
        </w:rPr>
      </w:pPr>
      <w:r w:rsidRPr="4BDAE609">
        <w:rPr>
          <w:rStyle w:val="Wyrnieniedelikatne"/>
          <w:i w:val="0"/>
          <w:iCs w:val="0"/>
          <w:color w:val="auto"/>
          <w:sz w:val="20"/>
          <w:szCs w:val="20"/>
          <w:lang w:eastAsia="pl-PL"/>
        </w:rPr>
        <w:t>Archiwizacja dokumentacji odbywa się na zasadach określonych w Instrukcji Archiwalnej.</w:t>
      </w:r>
    </w:p>
    <w:p w14:paraId="0FE875D4" w14:textId="23F1E20D" w:rsidR="4BDAE609" w:rsidRDefault="4BDAE609" w:rsidP="4BDAE609">
      <w:pPr>
        <w:spacing w:line="360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57A457A1" w14:textId="3B606794" w:rsidR="00B320FF" w:rsidRPr="00990F31" w:rsidRDefault="00990CD9" w:rsidP="00E6233F">
      <w:pPr>
        <w:spacing w:line="360" w:lineRule="auto"/>
        <w:jc w:val="both"/>
        <w:rPr>
          <w:sz w:val="20"/>
          <w:szCs w:val="20"/>
          <w:lang w:eastAsia="pl-PL"/>
        </w:rPr>
      </w:pPr>
      <w:r w:rsidRPr="00990F31">
        <w:rPr>
          <w:rFonts w:eastAsia="Times New Roman" w:cs="Times New Roman"/>
          <w:b/>
          <w:sz w:val="20"/>
          <w:szCs w:val="20"/>
        </w:rPr>
        <w:t xml:space="preserve">Wszczęcie procedury „Niebieskie Karty” </w:t>
      </w:r>
    </w:p>
    <w:p w14:paraId="1C0B29C1" w14:textId="77777777" w:rsidR="00E6233F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Wszczęcie procedury „Niebieskie Karty” następuje z chwilą wypełnienia formularza Karty – „A” w przypadku powzięcia, w toku prowadzonych czynności służbowych lub zawodowych, podejrzenia stosowania przemocy wobec małoletnich/dzieci lub w wyniku zgłoszenia dokonanego przez członka rodziny lub przez osobę będącą świadkiem przemocy w rodzinie. </w:t>
      </w:r>
    </w:p>
    <w:p w14:paraId="66E7BCDE" w14:textId="77777777" w:rsidR="00E6233F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Do wszczęcia procedury „Niebieskie Karty” nie jest wymagana zgoda osoby doznającej przemocy.  </w:t>
      </w:r>
    </w:p>
    <w:p w14:paraId="421419CF" w14:textId="30FBEF57" w:rsidR="00E6233F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Do wszczęcia procedury „Niebieskiej Karty” nie jest wymagany uprzedni </w:t>
      </w:r>
      <w:r w:rsidR="00767B00" w:rsidRPr="00990F31">
        <w:rPr>
          <w:sz w:val="20"/>
          <w:szCs w:val="20"/>
        </w:rPr>
        <w:t>kontakt z</w:t>
      </w:r>
      <w:r w:rsidRPr="00990F31">
        <w:rPr>
          <w:sz w:val="20"/>
          <w:szCs w:val="20"/>
        </w:rPr>
        <w:t xml:space="preserve"> osobą stosującą </w:t>
      </w:r>
    </w:p>
    <w:p w14:paraId="15EDABFC" w14:textId="77777777" w:rsidR="0017128D" w:rsidRPr="00990F31" w:rsidRDefault="00990CD9" w:rsidP="0017128D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  <w:r w:rsidRPr="00990F31">
        <w:rPr>
          <w:sz w:val="20"/>
          <w:szCs w:val="20"/>
        </w:rPr>
        <w:lastRenderedPageBreak/>
        <w:t>przemoc domową ani obecność tej osoby w czasie wypełniania kwestionariusza.</w:t>
      </w:r>
    </w:p>
    <w:p w14:paraId="286012CC" w14:textId="77777777" w:rsidR="0017128D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Pedagog lub inna osoba wszczynając procedurę „Niebieskie Karty” ma prawo wykorzystać informacje zawarte we wstępnej diagnozie oceny sytuacji małoletniego/dziecka – załącznik 4 lub 5, a także przeprowadzić rozmowę z dzieckiem. </w:t>
      </w:r>
    </w:p>
    <w:p w14:paraId="218C3E2B" w14:textId="717662F5" w:rsidR="0017128D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Rozmowę z osobą, co do której istnieje podejrzenie, że jest dotknięta </w:t>
      </w:r>
      <w:r w:rsidR="00767B00" w:rsidRPr="00990F31">
        <w:rPr>
          <w:sz w:val="20"/>
          <w:szCs w:val="20"/>
        </w:rPr>
        <w:t>przemocą w</w:t>
      </w:r>
      <w:r w:rsidRPr="00990F31">
        <w:rPr>
          <w:sz w:val="20"/>
          <w:szCs w:val="20"/>
        </w:rPr>
        <w:t xml:space="preserve"> rodzinie, przeprowadza się w warunkach gwarantujących swobodę </w:t>
      </w:r>
      <w:r w:rsidR="00767B00" w:rsidRPr="00990F31">
        <w:rPr>
          <w:sz w:val="20"/>
          <w:szCs w:val="20"/>
        </w:rPr>
        <w:t>wypowiedzi i</w:t>
      </w:r>
      <w:r w:rsidRPr="00990F31">
        <w:rPr>
          <w:sz w:val="20"/>
          <w:szCs w:val="20"/>
        </w:rPr>
        <w:t xml:space="preserve"> poszanowanie godności tej osoby oraz zapewniających jej bezpieczeństwo. </w:t>
      </w:r>
    </w:p>
    <w:p w14:paraId="789BC2AC" w14:textId="039C1FAD" w:rsidR="0017128D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>Czynności w ramach procedury „Niebieskie</w:t>
      </w:r>
      <w:r w:rsidR="00C21E85">
        <w:rPr>
          <w:sz w:val="20"/>
          <w:szCs w:val="20"/>
        </w:rPr>
        <w:t>j</w:t>
      </w:r>
      <w:r w:rsidRPr="00990F31">
        <w:rPr>
          <w:sz w:val="20"/>
          <w:szCs w:val="20"/>
        </w:rPr>
        <w:t xml:space="preserve"> Karty" przeprowadza się w obecności rodzica/ opiekuna prawnego lub faktycznego. W sytuacji, gdy to rodzice/ opiekun prawny lub faktyczny są podejrzani o stosowanie przemocy wobec dziecka, te czynności przeprowadza się w obecności pełnoletniej osoby najbliższej (w rozumieniu art. 115 § 11 kk) czyli np. dziadków, pradziadków oraz rodzeństwa (w miarę możliwości również w obecności psychologa). </w:t>
      </w:r>
    </w:p>
    <w:p w14:paraId="3DEFAD66" w14:textId="4FFE5C03" w:rsidR="0017128D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Żaden z formularzy "Niebieskich Kart" nie wymaga podpisu osoby </w:t>
      </w:r>
      <w:r w:rsidR="00767B00" w:rsidRPr="00990F31">
        <w:rPr>
          <w:sz w:val="20"/>
          <w:szCs w:val="20"/>
        </w:rPr>
        <w:t>podejrzanej o</w:t>
      </w:r>
      <w:r w:rsidRPr="00990F31">
        <w:rPr>
          <w:sz w:val="20"/>
          <w:szCs w:val="20"/>
        </w:rPr>
        <w:t xml:space="preserve"> doznawanie czy stosowanie przemocy domowej. </w:t>
      </w:r>
    </w:p>
    <w:p w14:paraId="55C1B3EA" w14:textId="77777777" w:rsidR="0017128D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Po wypełnieniu karty – „A”, osoba dotknięta przemocą domową w rodzinie – rodzic/ opiekun prawny lub faktyczny, osoba, która zgłosiła podejrzenie stosowania przemocy w rodzinie otrzymuje wypełniony formularz „Karty - B”.  </w:t>
      </w:r>
    </w:p>
    <w:p w14:paraId="55D18C27" w14:textId="77777777" w:rsidR="00D74BCE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>Formularz „B” jest dokumentem dla osób pokrzywdzonych, zawierającym definicję przemocy, praw</w:t>
      </w:r>
    </w:p>
    <w:p w14:paraId="2F8AC9D9" w14:textId="77777777" w:rsidR="00D74BCE" w:rsidRPr="00990F31" w:rsidRDefault="00990CD9" w:rsidP="00D74BCE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człowieka, informację o miejscach, gdzie można uzyskać pomoc.  </w:t>
      </w:r>
    </w:p>
    <w:p w14:paraId="65ECB6D9" w14:textId="77777777" w:rsidR="0073523A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Formularza „B” nie przekazuje się osobie podejrzanej o stosowanie przemocy domowej. </w:t>
      </w:r>
    </w:p>
    <w:p w14:paraId="14795082" w14:textId="235FC61C" w:rsidR="0073523A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Wypełniony formularz – „Niebieska Karta – A” niezwłocznie, nie później </w:t>
      </w:r>
      <w:r w:rsidR="00767B00" w:rsidRPr="00990F31">
        <w:rPr>
          <w:sz w:val="20"/>
          <w:szCs w:val="20"/>
        </w:rPr>
        <w:t>niż w</w:t>
      </w:r>
      <w:r w:rsidRPr="00990F31">
        <w:rPr>
          <w:sz w:val="20"/>
          <w:szCs w:val="20"/>
        </w:rPr>
        <w:t xml:space="preserve"> terminie 5 dni od wszczęcia procedury, przekazuje się do Zespołu Interdyscyplinarnego.  </w:t>
      </w:r>
    </w:p>
    <w:p w14:paraId="3979883C" w14:textId="77777777" w:rsidR="0073523A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Osoba upoważnioną do przekazania formularza jest pedagog. Pedagog zawiadamia dyrektora przedszkola o podjętej decyzji i fakcie przekazania formularza do Zespołu Interdyscyplinarnego. </w:t>
      </w:r>
    </w:p>
    <w:p w14:paraId="03C39CB7" w14:textId="260D75F1" w:rsidR="00990CD9" w:rsidRPr="00990F31" w:rsidRDefault="00990CD9" w:rsidP="00C03612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990F31">
        <w:rPr>
          <w:sz w:val="20"/>
          <w:szCs w:val="20"/>
        </w:rPr>
        <w:t xml:space="preserve">Wypełnienie formularza „A” nie zwalnia z obowiązku podjęcia działań interwencyjnych zapewniających bezpieczeństwo osobie doznającej przemocy.  </w:t>
      </w:r>
    </w:p>
    <w:p w14:paraId="025FCDE9" w14:textId="77777777" w:rsidR="00990CD9" w:rsidRPr="00990F31" w:rsidRDefault="00990CD9" w:rsidP="00990CD9">
      <w:pPr>
        <w:spacing w:after="61" w:line="259" w:lineRule="auto"/>
        <w:ind w:left="797"/>
        <w:rPr>
          <w:sz w:val="20"/>
          <w:szCs w:val="20"/>
        </w:rPr>
      </w:pPr>
      <w:r w:rsidRPr="00990F31">
        <w:rPr>
          <w:sz w:val="20"/>
          <w:szCs w:val="20"/>
        </w:rPr>
        <w:t xml:space="preserve"> </w:t>
      </w:r>
    </w:p>
    <w:p w14:paraId="0BBBCEC3" w14:textId="35A350FF" w:rsidR="00DF0B2B" w:rsidRPr="008950C8" w:rsidRDefault="00DF0B2B" w:rsidP="004608FD">
      <w:pPr>
        <w:spacing w:after="17" w:line="259" w:lineRule="auto"/>
        <w:jc w:val="both"/>
        <w:rPr>
          <w:rStyle w:val="Wyrnieniedelikatne"/>
          <w:i w:val="0"/>
          <w:iCs w:val="0"/>
          <w:color w:val="auto"/>
        </w:rPr>
      </w:pPr>
    </w:p>
    <w:p w14:paraId="6352DC4E" w14:textId="19490D8C" w:rsidR="00B76F93" w:rsidRDefault="4BDAE609" w:rsidP="004608FD">
      <w:pPr>
        <w:spacing w:line="360" w:lineRule="auto"/>
        <w:jc w:val="both"/>
        <w:rPr>
          <w:rStyle w:val="Wyrnieniedelikatne"/>
          <w:sz w:val="24"/>
          <w:szCs w:val="24"/>
        </w:rPr>
      </w:pPr>
      <w:r w:rsidRPr="4BDAE609">
        <w:rPr>
          <w:rStyle w:val="Wyrnieniedelikatne"/>
          <w:sz w:val="24"/>
          <w:szCs w:val="24"/>
        </w:rPr>
        <w:t>Procedury postępowania w sytuacji przemocy doświadczanej przez dziecko w środowisku przedszkolnym</w:t>
      </w:r>
    </w:p>
    <w:p w14:paraId="3613189E" w14:textId="77777777" w:rsidR="000F22BC" w:rsidRPr="00990F31" w:rsidRDefault="000F22BC" w:rsidP="00990F31">
      <w:pPr>
        <w:spacing w:line="360" w:lineRule="auto"/>
        <w:jc w:val="center"/>
        <w:rPr>
          <w:rStyle w:val="Wyrnieniedelikatne"/>
          <w:sz w:val="24"/>
          <w:szCs w:val="24"/>
        </w:rPr>
      </w:pPr>
    </w:p>
    <w:p w14:paraId="1CDCFD62" w14:textId="77777777" w:rsidR="000F22BC" w:rsidRPr="00145151" w:rsidRDefault="0028479C" w:rsidP="0028479C">
      <w:pPr>
        <w:keepNext/>
        <w:keepLines/>
        <w:spacing w:after="219" w:line="258" w:lineRule="auto"/>
        <w:ind w:left="72" w:right="33" w:hanging="10"/>
        <w:jc w:val="both"/>
        <w:outlineLvl w:val="3"/>
        <w:rPr>
          <w:rStyle w:val="Pogrubienie"/>
        </w:rPr>
      </w:pPr>
      <w:r w:rsidRPr="00145151">
        <w:rPr>
          <w:rStyle w:val="Pogrubienie"/>
          <w:lang w:eastAsia="pl-PL"/>
        </w:rPr>
        <w:t xml:space="preserve">Procedura 1 </w:t>
      </w:r>
    </w:p>
    <w:p w14:paraId="73E910EE" w14:textId="015E1AA3" w:rsidR="00300D9E" w:rsidRPr="00145151" w:rsidRDefault="0028479C" w:rsidP="00300D9E">
      <w:pPr>
        <w:keepNext/>
        <w:keepLines/>
        <w:spacing w:after="219" w:line="258" w:lineRule="auto"/>
        <w:ind w:left="72" w:right="33" w:hanging="10"/>
        <w:jc w:val="both"/>
        <w:outlineLvl w:val="3"/>
        <w:rPr>
          <w:rStyle w:val="Pogrubienie"/>
          <w:lang w:eastAsia="pl-PL"/>
        </w:rPr>
      </w:pPr>
      <w:r w:rsidRPr="00145151">
        <w:rPr>
          <w:rStyle w:val="Pogrubienie"/>
          <w:lang w:eastAsia="pl-PL"/>
        </w:rPr>
        <w:t xml:space="preserve">Rodzaj krzywdy: Znęcanie się, przemoc fizyczna, słowna, psychiczna stosowane wobec małoletniego  </w:t>
      </w:r>
    </w:p>
    <w:p w14:paraId="19AEA5B7" w14:textId="4E0A35B9" w:rsidR="0028479C" w:rsidRPr="00145151" w:rsidRDefault="0028479C" w:rsidP="00C03612">
      <w:pPr>
        <w:pStyle w:val="Akapitzlist"/>
        <w:numPr>
          <w:ilvl w:val="0"/>
          <w:numId w:val="23"/>
        </w:numPr>
        <w:spacing w:after="237" w:line="360" w:lineRule="auto"/>
        <w:jc w:val="both"/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</w:pPr>
      <w:r w:rsidRPr="00145151"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  <w:t xml:space="preserve">Ktoś przez DŁUŻSZY CZAS stosuje wobec dziecka przemoc lub jest agresywny, nęka dziecko w różny sposób, znęca się nad nim, np. stosuje: </w:t>
      </w:r>
    </w:p>
    <w:p w14:paraId="5C181EBE" w14:textId="77777777" w:rsidR="0028479C" w:rsidRPr="00145151" w:rsidRDefault="0028479C" w:rsidP="00C03612">
      <w:pPr>
        <w:pStyle w:val="Akapitzlist"/>
        <w:numPr>
          <w:ilvl w:val="0"/>
          <w:numId w:val="23"/>
        </w:numPr>
        <w:spacing w:after="41" w:line="360" w:lineRule="auto"/>
        <w:jc w:val="both"/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</w:pPr>
      <w:r w:rsidRPr="00145151"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  <w:lastRenderedPageBreak/>
        <w:t xml:space="preserve">PRZEMOC FIZYCZNĄ: atak, napastowanie seksualne, nadużywanie swojej przewagi nad inną osobą, fizyczne zaczepki lub dokuczanie, zmuszanie innej osoby do robienia nieprzyjemnych rzeczy, rzucanie w kogoś przedmiotami. </w:t>
      </w:r>
    </w:p>
    <w:p w14:paraId="246040E2" w14:textId="77777777" w:rsidR="0028479C" w:rsidRPr="00145151" w:rsidRDefault="0028479C" w:rsidP="00C03612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</w:pPr>
      <w:r w:rsidRPr="00145151"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  <w:t xml:space="preserve">PRZEMOC SŁOWNĄ: obelgi, bezpośrednie obrażanie ofiary, plotki i obraźliwe żarty, groźby. Przemoc słowna może być także wymierzona w rodzinę i w przyjaciół ofiary po to, aby jeszcze bardziej jej dokuczyć. </w:t>
      </w:r>
    </w:p>
    <w:p w14:paraId="1CE2E510" w14:textId="77777777" w:rsidR="008A62F0" w:rsidRPr="00145151" w:rsidRDefault="0028479C" w:rsidP="00C03612">
      <w:pPr>
        <w:pStyle w:val="Akapitzlist"/>
        <w:numPr>
          <w:ilvl w:val="0"/>
          <w:numId w:val="23"/>
        </w:numPr>
        <w:spacing w:after="202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145151"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  <w:t>PRZEMOC PSYCHICZNĄ: poniżanie</w:t>
      </w:r>
      <w:r w:rsidRPr="00145151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, wykluczanie/izolacja/milczenie, obraźliwe pisanie na ścianach, wulgarne gesty, telefony (zawierające groźby, poniżające, wulgarne, zastraszające); niszczenie rzeczy należących do ofiary; straszenie; gapienie się; szantażowanie. </w:t>
      </w:r>
    </w:p>
    <w:p w14:paraId="3DB75A6D" w14:textId="77777777" w:rsidR="008A62F0" w:rsidRPr="00145151" w:rsidRDefault="0028479C" w:rsidP="00C03612">
      <w:pPr>
        <w:pStyle w:val="Akapitzlist"/>
        <w:numPr>
          <w:ilvl w:val="0"/>
          <w:numId w:val="23"/>
        </w:numPr>
        <w:spacing w:after="202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145151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Jeśli dziecko nie czuje się bezpiecznie, powinno powiedzieć o tym wychowawcy i rodzicom: przedstawić im sytuację, jeśli ma świadków przemocy stosowanej wobec niego poinformować o nich rodziców i nauczyciela.   </w:t>
      </w:r>
    </w:p>
    <w:p w14:paraId="77BF0ADB" w14:textId="77777777" w:rsidR="008A62F0" w:rsidRPr="00145151" w:rsidRDefault="0028479C" w:rsidP="00C03612">
      <w:pPr>
        <w:pStyle w:val="Akapitzlist"/>
        <w:numPr>
          <w:ilvl w:val="0"/>
          <w:numId w:val="23"/>
        </w:numPr>
        <w:spacing w:after="202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145151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Nauczyciel (wychowawca), do którego dziecko lub jego rodzice się zgłoszą, podejmie działania, mające na celu wyjaśnienie zaistniałej sytuacji. Działania te może podjąć we współpracy z rodzicami, jeśli wyrażą oni wolę uczestniczenia w postępowaniu wyjaśniającym. </w:t>
      </w:r>
    </w:p>
    <w:p w14:paraId="5A809041" w14:textId="77777777" w:rsidR="00BD2432" w:rsidRPr="00145151" w:rsidRDefault="0028479C" w:rsidP="4BDAE609">
      <w:pPr>
        <w:spacing w:after="202" w:line="360" w:lineRule="auto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4BDAE609"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>Działania przedszkola</w:t>
      </w:r>
      <w:r w:rsidR="00BD2432" w:rsidRPr="4BDAE609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>:</w:t>
      </w:r>
    </w:p>
    <w:p w14:paraId="0C039E52" w14:textId="6585D671" w:rsidR="008A62F0" w:rsidRPr="00145151" w:rsidRDefault="0028479C" w:rsidP="006F3B11">
      <w:pPr>
        <w:spacing w:after="202" w:line="360" w:lineRule="auto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145151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>Przedszkole, zgodnie ze swoim statutem, bezzwłocznie podejmie działania mające na celu powstrzymanie i wyeliminowanie tego zjawiska. Obowiązkiem każdego pracownika przedszkola, który zaobserwował fakt jakiejkolwiek przemocy czy agresji lub został o nim poinformowany jest przerwanie tego zachowania.</w:t>
      </w:r>
    </w:p>
    <w:p w14:paraId="7A42187D" w14:textId="30124700" w:rsidR="008A62F0" w:rsidRPr="00145151" w:rsidRDefault="0028479C" w:rsidP="4BDAE609">
      <w:pPr>
        <w:pStyle w:val="Akapitzlist"/>
        <w:numPr>
          <w:ilvl w:val="0"/>
          <w:numId w:val="1"/>
        </w:numPr>
        <w:spacing w:after="202" w:line="360" w:lineRule="auto"/>
        <w:ind w:left="360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145151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>Po wyjaśnieniu okoliczności i ustaleniu rodzaju zachowań przemocowych wobec dziecka, wysłuchaniu wyjaśnień ich sprawcy / sprawców przemocy, wychowawca podejmie stosowne, zgodne ze statutem przedszkola, działania.</w:t>
      </w:r>
    </w:p>
    <w:p w14:paraId="021A6748" w14:textId="77777777" w:rsidR="008A62F0" w:rsidRPr="00145151" w:rsidRDefault="0028479C" w:rsidP="4BDAE609">
      <w:pPr>
        <w:pStyle w:val="Akapitzlist"/>
        <w:numPr>
          <w:ilvl w:val="0"/>
          <w:numId w:val="1"/>
        </w:numPr>
        <w:spacing w:after="202" w:line="360" w:lineRule="auto"/>
        <w:ind w:left="360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145151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Jeśli dziecko będzie potrzebować dodatkowego wsparcia emocjonalnego - dziecko i jego rodzice mogą skorzystać z pomocy pedagoga. </w:t>
      </w:r>
    </w:p>
    <w:p w14:paraId="5AB6DCE0" w14:textId="77777777" w:rsidR="0028479C" w:rsidRPr="00145151" w:rsidRDefault="0028479C" w:rsidP="4BDAE609">
      <w:pPr>
        <w:spacing w:after="44" w:line="360" w:lineRule="auto"/>
        <w:ind w:right="129"/>
        <w:jc w:val="both"/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</w:pPr>
      <w:r w:rsidRPr="4BDAE609"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 xml:space="preserve">Działania przedszkola:  </w:t>
      </w:r>
    </w:p>
    <w:p w14:paraId="0C3EC674" w14:textId="77777777" w:rsidR="008A62F0" w:rsidRDefault="0028479C" w:rsidP="00217A27">
      <w:pPr>
        <w:spacing w:after="12" w:line="360" w:lineRule="auto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217A27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Pedagog lub psycholog szkolny może udzielić dziecku pomocy psychologicznej oraz wskazać, jak należy radzić sobie w tego typu sytuacjach. Pomocy tej udzielać może systematycznie, dopóki będzie ona dziecku potrzebna. </w:t>
      </w:r>
    </w:p>
    <w:p w14:paraId="6284B32F" w14:textId="77777777" w:rsidR="00217A27" w:rsidRPr="00217A27" w:rsidRDefault="00217A27" w:rsidP="00217A27">
      <w:pPr>
        <w:spacing w:after="12" w:line="360" w:lineRule="auto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</w:p>
    <w:p w14:paraId="1EFA7AC4" w14:textId="77777777" w:rsidR="008A62F0" w:rsidRPr="00217A27" w:rsidRDefault="0028479C" w:rsidP="00C03612">
      <w:pPr>
        <w:pStyle w:val="Akapitzlist"/>
        <w:numPr>
          <w:ilvl w:val="0"/>
          <w:numId w:val="24"/>
        </w:numPr>
        <w:spacing w:after="12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217A27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Jeśli sytuacja nie ulegnie zmianie i w dalszym ciągu ktoś będzie się nad dzieckiem znęcał, dziecko lub/i jego rodzice/opiekunowie prawni ponownie poinformują o tym wychowawcę. Wychowawca wspólnie z rodzicami mogą też przedstawić sprawę dyrektorowi lub wicedyrektorowi przedszkola, który zastosuje kolejne, przewidziane prawem przedszkolnym, konsekwencje wobec sprawcy/sprawców przemocy. </w:t>
      </w:r>
    </w:p>
    <w:p w14:paraId="5CD673BB" w14:textId="4F8AE831" w:rsidR="0028479C" w:rsidRPr="00217A27" w:rsidRDefault="0028479C" w:rsidP="00C03612">
      <w:pPr>
        <w:pStyle w:val="Akapitzlist"/>
        <w:numPr>
          <w:ilvl w:val="0"/>
          <w:numId w:val="24"/>
        </w:numPr>
        <w:spacing w:after="12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217A27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W przypadku ciągłego, uporczywego znęcania się nad dzieckiem oraz nieskutecznej reakcji przedszkola na działania sprawcy rodzice mogą zgłosić ten fakt do kuratorium oświaty, które podejmie działanie wyjaśniające. </w:t>
      </w:r>
    </w:p>
    <w:p w14:paraId="2A22AD98" w14:textId="5564C355" w:rsidR="0028479C" w:rsidRPr="0028479C" w:rsidRDefault="0028479C" w:rsidP="00411DE6">
      <w:pPr>
        <w:spacing w:after="177" w:line="360" w:lineRule="auto"/>
        <w:ind w:left="77" w:firstLine="60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</w:p>
    <w:p w14:paraId="17826F57" w14:textId="77777777" w:rsidR="00727F8C" w:rsidRPr="00BE0D63" w:rsidRDefault="0028479C" w:rsidP="00727F8C">
      <w:pPr>
        <w:keepNext/>
        <w:keepLines/>
        <w:spacing w:after="3" w:line="360" w:lineRule="auto"/>
        <w:ind w:right="33"/>
        <w:jc w:val="both"/>
        <w:outlineLvl w:val="3"/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</w:pPr>
      <w:r w:rsidRPr="00BE0D63"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  <w:lastRenderedPageBreak/>
        <w:t>Procedura 2</w:t>
      </w:r>
    </w:p>
    <w:p w14:paraId="1F53DC38" w14:textId="3149871D" w:rsidR="00727F8C" w:rsidRPr="00BE0D63" w:rsidRDefault="0028479C" w:rsidP="000A395A">
      <w:pPr>
        <w:keepNext/>
        <w:keepLines/>
        <w:spacing w:after="3" w:line="360" w:lineRule="auto"/>
        <w:ind w:right="33"/>
        <w:jc w:val="both"/>
        <w:outlineLvl w:val="3"/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</w:pPr>
      <w:r w:rsidRPr="00BE0D63"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  <w:t xml:space="preserve"> Rodzaj krzywdy: Celowe zniszczenie lub kradzież rzeczy dziecka </w:t>
      </w:r>
    </w:p>
    <w:p w14:paraId="2F88DBF1" w14:textId="77777777" w:rsidR="000A395A" w:rsidRPr="00BE0D63" w:rsidRDefault="000A395A" w:rsidP="000A395A">
      <w:pPr>
        <w:keepNext/>
        <w:keepLines/>
        <w:spacing w:after="3" w:line="360" w:lineRule="auto"/>
        <w:ind w:right="33"/>
        <w:jc w:val="both"/>
        <w:outlineLvl w:val="3"/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</w:pPr>
    </w:p>
    <w:p w14:paraId="6FE4F244" w14:textId="77777777" w:rsidR="00BE0D63" w:rsidRPr="00BE0D63" w:rsidRDefault="0028479C" w:rsidP="00C03612">
      <w:pPr>
        <w:pStyle w:val="Akapitzlist"/>
        <w:numPr>
          <w:ilvl w:val="0"/>
          <w:numId w:val="25"/>
        </w:numPr>
        <w:spacing w:after="229" w:line="360" w:lineRule="auto"/>
        <w:jc w:val="both"/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</w:pPr>
      <w:r w:rsidRPr="00BE0D63"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  <w:t xml:space="preserve">Ktoś (osoba dziecku znana lub nieznana) okradł je, przywłaszczył sobie rzecz, która należała do dziecka. Ktoś celowo zniszczył rzeczy należące do dziecka.  </w:t>
      </w:r>
    </w:p>
    <w:p w14:paraId="3D934A29" w14:textId="77777777" w:rsidR="00BE0D63" w:rsidRPr="00BE0D63" w:rsidRDefault="0028479C" w:rsidP="00C03612">
      <w:pPr>
        <w:pStyle w:val="Akapitzlist"/>
        <w:numPr>
          <w:ilvl w:val="0"/>
          <w:numId w:val="25"/>
        </w:numPr>
        <w:spacing w:after="229" w:line="360" w:lineRule="auto"/>
        <w:jc w:val="both"/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</w:pPr>
      <w:r w:rsidRPr="00BE0D63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Dziecko informuje wychowawcę lub innego nauczyciela o zdarzeniu kradzieży lub zniszczenia jego rzeczy - przedstawia mu, kiedy, gdzie i w jakich okolicznościach to się stało. I czy są świadkowie tego zdarzenia.  </w:t>
      </w:r>
    </w:p>
    <w:p w14:paraId="45280DB7" w14:textId="77777777" w:rsidR="00BE0D63" w:rsidRPr="00BE0D63" w:rsidRDefault="0028479C" w:rsidP="00C03612">
      <w:pPr>
        <w:pStyle w:val="Akapitzlist"/>
        <w:numPr>
          <w:ilvl w:val="0"/>
          <w:numId w:val="25"/>
        </w:numPr>
        <w:spacing w:after="229" w:line="360" w:lineRule="auto"/>
        <w:jc w:val="both"/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</w:pPr>
      <w:r w:rsidRPr="00BE0D63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Dziecko informuje rodziców/opiekunów prawnych o zdarzeniu kradzieży lub zniszczenia jego rzeczy.   </w:t>
      </w:r>
    </w:p>
    <w:p w14:paraId="3EE10911" w14:textId="2B095D1E" w:rsidR="009768DA" w:rsidRPr="00BE0D63" w:rsidRDefault="0028479C" w:rsidP="00C03612">
      <w:pPr>
        <w:pStyle w:val="Akapitzlist"/>
        <w:numPr>
          <w:ilvl w:val="0"/>
          <w:numId w:val="25"/>
        </w:numPr>
        <w:spacing w:after="229" w:line="360" w:lineRule="auto"/>
        <w:jc w:val="both"/>
        <w:rPr>
          <w:rFonts w:eastAsia="Times New Roman" w:cs="Times New Roman"/>
          <w:bCs/>
          <w:kern w:val="2"/>
          <w:sz w:val="20"/>
          <w:szCs w:val="20"/>
          <w:lang w:eastAsia="pl-PL"/>
          <w14:ligatures w14:val="standardContextual"/>
        </w:rPr>
      </w:pPr>
      <w:r w:rsidRPr="00BE0D63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>O zaistniałym zdarzeniu dziecko i jego rodzice/opiekunowie prawni poinformują pedagoga, który zgodnie z potrzebami dziecka, udzieli mu wsparcia pedagogiczno-psychologicznego lub inną formę pomocy.</w:t>
      </w:r>
    </w:p>
    <w:p w14:paraId="6522B49F" w14:textId="77777777" w:rsidR="0069137B" w:rsidRDefault="0069137B" w:rsidP="00C42767">
      <w:pPr>
        <w:spacing w:after="5" w:line="360" w:lineRule="auto"/>
        <w:jc w:val="both"/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</w:pPr>
    </w:p>
    <w:p w14:paraId="19B2B240" w14:textId="4B5A6006" w:rsidR="00C42767" w:rsidRPr="004F680B" w:rsidRDefault="00C42767" w:rsidP="00C42767">
      <w:pPr>
        <w:spacing w:after="5" w:line="360" w:lineRule="auto"/>
        <w:jc w:val="both"/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4F680B"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 xml:space="preserve">Działania </w:t>
      </w:r>
      <w:r w:rsidR="0073608C" w:rsidRPr="004F680B"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>p</w:t>
      </w:r>
      <w:r w:rsidRPr="004F680B"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>rzedszkola</w:t>
      </w:r>
      <w:r w:rsidR="00066676" w:rsidRPr="004F680B"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>:</w:t>
      </w:r>
    </w:p>
    <w:p w14:paraId="30994587" w14:textId="77777777" w:rsidR="0028479C" w:rsidRPr="004F680B" w:rsidRDefault="0028479C" w:rsidP="00C03612">
      <w:pPr>
        <w:numPr>
          <w:ilvl w:val="0"/>
          <w:numId w:val="30"/>
        </w:numPr>
        <w:spacing w:after="12" w:line="360" w:lineRule="auto"/>
        <w:ind w:right="87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4F680B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Wychowawca informuje rodziców, pedagoga oraz dyrektora przedszkola o zaistniałym zdarzeniu. </w:t>
      </w:r>
    </w:p>
    <w:p w14:paraId="030D07C4" w14:textId="77777777" w:rsidR="0028479C" w:rsidRPr="004F680B" w:rsidRDefault="0028479C" w:rsidP="00C03612">
      <w:pPr>
        <w:numPr>
          <w:ilvl w:val="0"/>
          <w:numId w:val="30"/>
        </w:numPr>
        <w:spacing w:after="32" w:line="360" w:lineRule="auto"/>
        <w:ind w:right="87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4F680B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Przekazuje tę informację również rodzicom dziecka. </w:t>
      </w:r>
    </w:p>
    <w:p w14:paraId="25EF94C4" w14:textId="77777777" w:rsidR="0028479C" w:rsidRPr="004F680B" w:rsidRDefault="0028479C" w:rsidP="00C03612">
      <w:pPr>
        <w:numPr>
          <w:ilvl w:val="0"/>
          <w:numId w:val="30"/>
        </w:numPr>
        <w:spacing w:after="12" w:line="360" w:lineRule="auto"/>
        <w:ind w:right="87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4F680B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Wychowawca przeprowadza rozmowę ze świadkami – jeśli tacy są wskazani. </w:t>
      </w:r>
    </w:p>
    <w:p w14:paraId="732ADD46" w14:textId="77777777" w:rsidR="0028479C" w:rsidRPr="004F680B" w:rsidRDefault="0028479C" w:rsidP="00C03612">
      <w:pPr>
        <w:numPr>
          <w:ilvl w:val="0"/>
          <w:numId w:val="30"/>
        </w:numPr>
        <w:spacing w:after="55" w:line="360" w:lineRule="auto"/>
        <w:ind w:right="87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4F680B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Jeżeli sprawca celowego zniszczenia lub kradzieży rzeczy dziecka został ustalony lub wskazany, przedszkole informuje o tym jego rodziców; wychowawca i pedagog, zgodnie ze statutem przedszkola, podejmują działania wyjaśniające zaistniałą sytuację oraz informują o nich i ich wyniku rodziców sprawcy. </w:t>
      </w:r>
    </w:p>
    <w:p w14:paraId="606E703D" w14:textId="2CF41BF0" w:rsidR="0028479C" w:rsidRPr="004F680B" w:rsidRDefault="0028479C" w:rsidP="00C03612">
      <w:pPr>
        <w:numPr>
          <w:ilvl w:val="0"/>
          <w:numId w:val="25"/>
        </w:numPr>
        <w:spacing w:after="12" w:line="360" w:lineRule="auto"/>
        <w:ind w:right="87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4F680B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Przedszkole zgodnie ze swoim statutem stosuje wobec sprawcy czynu środki dyscyplinujące. Zobowiązuje też sprawcę a do oddania dziecku skradzionej rzeczy </w:t>
      </w:r>
      <w:r w:rsidR="00767B00" w:rsidRPr="004F680B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>lub w</w:t>
      </w:r>
      <w:r w:rsidRPr="004F680B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 uzgodnieniu z jego rodzicami i rodzicami sprawcy - do ewentualnego pokrycia kosztów skradzionej lub zniszczonej rzeczy. </w:t>
      </w:r>
    </w:p>
    <w:p w14:paraId="0982355E" w14:textId="70D6999C" w:rsidR="0028479C" w:rsidRDefault="0028479C" w:rsidP="00C03612">
      <w:pPr>
        <w:numPr>
          <w:ilvl w:val="0"/>
          <w:numId w:val="25"/>
        </w:numPr>
        <w:spacing w:after="56" w:line="360" w:lineRule="auto"/>
        <w:ind w:right="87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4F680B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Jeśli w wyniku postępowania wyjaśniającego nie jest możliwe ustalenie sprawcy kradzieży, przedszkole poinformuje rodziców dziecka o kradzieży lub zniszczeniu należącej do dziecka rzeczy oraz przekaże rodzicom informację o możliwości zgłoszenia tego faktu policji. </w:t>
      </w:r>
    </w:p>
    <w:p w14:paraId="0BCAC78B" w14:textId="77777777" w:rsidR="00090894" w:rsidRPr="00090894" w:rsidRDefault="00090894" w:rsidP="00090894">
      <w:pPr>
        <w:spacing w:after="56" w:line="360" w:lineRule="auto"/>
        <w:ind w:left="360" w:right="87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</w:p>
    <w:p w14:paraId="296FCB35" w14:textId="77777777" w:rsidR="006A2A18" w:rsidRPr="00090894" w:rsidRDefault="0028479C" w:rsidP="006A2A18">
      <w:pPr>
        <w:keepNext/>
        <w:keepLines/>
        <w:spacing w:after="3" w:line="360" w:lineRule="auto"/>
        <w:ind w:right="33"/>
        <w:jc w:val="both"/>
        <w:outlineLvl w:val="3"/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  <w:t xml:space="preserve">Procedura 3  </w:t>
      </w:r>
    </w:p>
    <w:p w14:paraId="63461257" w14:textId="23FFDA8B" w:rsidR="0028479C" w:rsidRPr="00090894" w:rsidRDefault="0028479C" w:rsidP="006A2A18">
      <w:pPr>
        <w:keepNext/>
        <w:keepLines/>
        <w:spacing w:after="3" w:line="360" w:lineRule="auto"/>
        <w:ind w:right="33"/>
        <w:jc w:val="both"/>
        <w:outlineLvl w:val="3"/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  <w:t xml:space="preserve">Rodzaj krzywdy: Nierówne traktowanie - dyskryminacja dziecka w przedszkolu  </w:t>
      </w:r>
    </w:p>
    <w:p w14:paraId="123A807B" w14:textId="083616A7" w:rsidR="0028479C" w:rsidRPr="00090894" w:rsidRDefault="0028479C" w:rsidP="00411DE6">
      <w:pPr>
        <w:spacing w:after="14" w:line="360" w:lineRule="auto"/>
        <w:ind w:left="77" w:firstLine="48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</w:p>
    <w:p w14:paraId="381AAC11" w14:textId="77777777" w:rsidR="004F680B" w:rsidRPr="00090894" w:rsidRDefault="0028479C" w:rsidP="00C03612">
      <w:pPr>
        <w:pStyle w:val="Akapitzlist"/>
        <w:numPr>
          <w:ilvl w:val="0"/>
          <w:numId w:val="26"/>
        </w:numPr>
        <w:spacing w:after="250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Ktoś wyśmiewa się, drwi, szydzi, prześladuje dziecko z powodu jego wyglądu, zachowania, poglądów, pochodzenia, statusu materialnego, płci lub z jakiekolwiek innej przyczyny. </w:t>
      </w:r>
    </w:p>
    <w:p w14:paraId="16A7ECCB" w14:textId="77777777" w:rsidR="004F680B" w:rsidRPr="00090894" w:rsidRDefault="0028479C" w:rsidP="00C03612">
      <w:pPr>
        <w:pStyle w:val="Akapitzlist"/>
        <w:numPr>
          <w:ilvl w:val="0"/>
          <w:numId w:val="26"/>
        </w:numPr>
        <w:spacing w:after="250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Dziecko i jego rodzice/opiekunowie prawni informują o tym nauczyciela/, wychowawcę – czego doświadczyło, z jakiego powodu i przez kogo dziecko było nierówno traktowane.  </w:t>
      </w:r>
    </w:p>
    <w:p w14:paraId="57C24AC7" w14:textId="77777777" w:rsidR="004F680B" w:rsidRPr="00090894" w:rsidRDefault="0028479C" w:rsidP="00C03612">
      <w:pPr>
        <w:pStyle w:val="Akapitzlist"/>
        <w:numPr>
          <w:ilvl w:val="0"/>
          <w:numId w:val="26"/>
        </w:numPr>
        <w:spacing w:after="250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Jeżeli zgłoszenia dokonuje tylko dziecko, wychowawca informuje o zdarzeniu rodziców/opiekunów prawnych dziecka.  </w:t>
      </w:r>
    </w:p>
    <w:p w14:paraId="3B2A207A" w14:textId="77777777" w:rsidR="004F680B" w:rsidRPr="00090894" w:rsidRDefault="0028479C" w:rsidP="00C03612">
      <w:pPr>
        <w:pStyle w:val="Akapitzlist"/>
        <w:numPr>
          <w:ilvl w:val="0"/>
          <w:numId w:val="26"/>
        </w:numPr>
        <w:spacing w:after="250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Dziecko na wniosek rodziców może uzyskać pomoc pedagoga lub psychologa – opowiedz mu o swoich obawach, przeżyciach i odczuciach. Pedagog szkolny lub/i psycholog zgodnie z potrzebami dziecka udzielą mu pomocy pedagogiczno-psychologicznej. </w:t>
      </w:r>
    </w:p>
    <w:p w14:paraId="06693AAB" w14:textId="77777777" w:rsidR="004F680B" w:rsidRPr="00090894" w:rsidRDefault="0028479C" w:rsidP="00C03612">
      <w:pPr>
        <w:pStyle w:val="Akapitzlist"/>
        <w:numPr>
          <w:ilvl w:val="0"/>
          <w:numId w:val="26"/>
        </w:numPr>
        <w:spacing w:after="250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lastRenderedPageBreak/>
        <w:t xml:space="preserve">Rodzice dziecka mogą zwrócić się także pomoc do organizacji pozarządowych zajmujących się problematyką praw dziecka/ praw człowieka.  </w:t>
      </w:r>
    </w:p>
    <w:p w14:paraId="37EFC9C5" w14:textId="41E0F5BA" w:rsidR="0028479C" w:rsidRPr="00090894" w:rsidRDefault="0028479C" w:rsidP="00C03612">
      <w:pPr>
        <w:pStyle w:val="Akapitzlist"/>
        <w:numPr>
          <w:ilvl w:val="0"/>
          <w:numId w:val="26"/>
        </w:numPr>
        <w:spacing w:after="250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W przypadku nieotrzymania pomocy ze strony przedszkola, rodzice/opiekunowie prawni dziecka mogą zgłosić sprawę do właściwego kuratorium oświaty i następnie do Rzecznika Praw Dziecka. </w:t>
      </w:r>
    </w:p>
    <w:p w14:paraId="4585C8B4" w14:textId="1E9157CD" w:rsidR="00CA6A02" w:rsidRPr="00090894" w:rsidRDefault="0028479C" w:rsidP="00CA6A02">
      <w:pPr>
        <w:spacing w:after="249" w:line="360" w:lineRule="auto"/>
        <w:ind w:right="129"/>
        <w:jc w:val="both"/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>Działania przedszkola</w:t>
      </w:r>
      <w:r w:rsidR="004F680B" w:rsidRPr="00090894"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>:</w:t>
      </w:r>
    </w:p>
    <w:p w14:paraId="52E88F2B" w14:textId="77777777" w:rsidR="00F1102D" w:rsidRPr="00090894" w:rsidRDefault="0028479C" w:rsidP="00C03612">
      <w:pPr>
        <w:pStyle w:val="Akapitzlist"/>
        <w:numPr>
          <w:ilvl w:val="0"/>
          <w:numId w:val="27"/>
        </w:numPr>
        <w:spacing w:after="249" w:line="360" w:lineRule="auto"/>
        <w:ind w:right="129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Przedszkole powinno zapewnić dzieciom możliwości rozwoju w bezpiecznej atmosferze, wolnej od jakiejkolwiek dyskryminacji, dlatego też jest zobowiązana do działań antydyskryminacyjnych. </w:t>
      </w:r>
    </w:p>
    <w:p w14:paraId="3FE5116B" w14:textId="77777777" w:rsidR="00F1102D" w:rsidRPr="00090894" w:rsidRDefault="0028479C" w:rsidP="00C03612">
      <w:pPr>
        <w:pStyle w:val="Akapitzlist"/>
        <w:numPr>
          <w:ilvl w:val="0"/>
          <w:numId w:val="27"/>
        </w:numPr>
        <w:spacing w:after="249" w:line="360" w:lineRule="auto"/>
        <w:ind w:right="129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Wychowawca i pedagog podejmują działania wyjaśniające okoliczności zdarzenia, zmierzające do określenia jego znaczenia dla dziecka oraz ustalenia sprawcy/sprawców. Informują o zdarzeniu dyrektora przedszkola.  </w:t>
      </w:r>
    </w:p>
    <w:p w14:paraId="03A5526A" w14:textId="77777777" w:rsidR="00F1102D" w:rsidRDefault="0028479C" w:rsidP="00C03612">
      <w:pPr>
        <w:pStyle w:val="Akapitzlist"/>
        <w:numPr>
          <w:ilvl w:val="0"/>
          <w:numId w:val="27"/>
        </w:numPr>
        <w:spacing w:after="249" w:line="360" w:lineRule="auto"/>
        <w:ind w:right="129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090894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Po ustaleniu sprawców poinformują o tym ich rodziców. </w:t>
      </w:r>
    </w:p>
    <w:p w14:paraId="65822821" w14:textId="77777777" w:rsidR="00EE71BF" w:rsidRDefault="00EE71BF" w:rsidP="00EE71BF">
      <w:pPr>
        <w:pStyle w:val="Akapitzlist"/>
        <w:spacing w:after="249" w:line="360" w:lineRule="auto"/>
        <w:ind w:left="360" w:right="129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</w:p>
    <w:p w14:paraId="680A721F" w14:textId="77777777" w:rsidR="003D67A3" w:rsidRDefault="00EE71BF" w:rsidP="003D67A3">
      <w:pPr>
        <w:pStyle w:val="Akapitzlist"/>
        <w:spacing w:after="249" w:line="360" w:lineRule="auto"/>
        <w:ind w:left="360" w:right="129"/>
        <w:jc w:val="center"/>
        <w:rPr>
          <w:rStyle w:val="Wyrnieniedelikatne"/>
          <w:sz w:val="24"/>
          <w:szCs w:val="24"/>
        </w:rPr>
      </w:pPr>
      <w:r w:rsidRPr="00EE71BF">
        <w:rPr>
          <w:rStyle w:val="Wyrnieniedelikatne"/>
          <w:sz w:val="24"/>
          <w:szCs w:val="24"/>
        </w:rPr>
        <w:t>Procedury reagowania w przypadku wystąpienia zagrożenia cyfrowego</w:t>
      </w:r>
    </w:p>
    <w:p w14:paraId="1BB189FE" w14:textId="77777777" w:rsidR="003D67A3" w:rsidRDefault="003D67A3" w:rsidP="003D67A3">
      <w:pPr>
        <w:pStyle w:val="Akapitzlist"/>
        <w:spacing w:after="249" w:line="360" w:lineRule="auto"/>
        <w:ind w:left="360" w:right="129"/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</w:pPr>
    </w:p>
    <w:p w14:paraId="6D05779A" w14:textId="3A5CF862" w:rsidR="003D67A3" w:rsidRDefault="0028479C" w:rsidP="4BDAE609">
      <w:pPr>
        <w:pStyle w:val="Akapitzlist"/>
        <w:spacing w:after="249" w:line="360" w:lineRule="auto"/>
        <w:ind w:left="360" w:right="129"/>
        <w:rPr>
          <w:rFonts w:eastAsia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</w:pPr>
      <w:r w:rsidRPr="4BDAE609">
        <w:rPr>
          <w:rFonts w:eastAsia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Procedura</w:t>
      </w:r>
      <w:r w:rsidR="003B20DE" w:rsidRPr="4BDAE609">
        <w:rPr>
          <w:rFonts w:eastAsia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 xml:space="preserve"> </w:t>
      </w:r>
      <w:r w:rsidR="00641EB5" w:rsidRPr="4BDAE609">
        <w:rPr>
          <w:rFonts w:eastAsia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1</w:t>
      </w:r>
    </w:p>
    <w:p w14:paraId="11662588" w14:textId="732EA2F4" w:rsidR="00982CE5" w:rsidRPr="003D67A3" w:rsidRDefault="0028479C" w:rsidP="003D67A3">
      <w:pPr>
        <w:pStyle w:val="Akapitzlist"/>
        <w:spacing w:after="249" w:line="360" w:lineRule="auto"/>
        <w:ind w:left="360" w:right="129"/>
        <w:rPr>
          <w:i/>
          <w:iCs/>
          <w:color w:val="595959" w:themeColor="text1" w:themeTint="A6"/>
          <w:sz w:val="24"/>
          <w:szCs w:val="24"/>
        </w:rPr>
      </w:pPr>
      <w:r w:rsidRPr="002D4725"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  <w:t xml:space="preserve">Rodzaj </w:t>
      </w:r>
      <w:r w:rsidR="00767B00" w:rsidRPr="002D4725"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  <w:t>krzywdy: Naruszenie</w:t>
      </w:r>
      <w:r w:rsidRPr="002D4725"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  <w:t xml:space="preserve"> prywatności dotyczące nieodpowiedniego bądź </w:t>
      </w:r>
      <w:r w:rsidR="00767B00" w:rsidRPr="002D4725"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  <w:t>niezgodnego z</w:t>
      </w:r>
      <w:r w:rsidRPr="002D4725">
        <w:rPr>
          <w:rFonts w:eastAsia="Times New Roman" w:cs="Times New Roman"/>
          <w:b/>
          <w:kern w:val="2"/>
          <w:sz w:val="20"/>
          <w:szCs w:val="20"/>
          <w:lang w:eastAsia="pl-PL"/>
          <w14:ligatures w14:val="standardContextual"/>
        </w:rPr>
        <w:t xml:space="preserve"> prawem wykorzystania w sieci danych osobowych lub wizerunku dziecka </w:t>
      </w:r>
    </w:p>
    <w:p w14:paraId="5DECDC73" w14:textId="77777777" w:rsidR="00982CE5" w:rsidRPr="002D4725" w:rsidRDefault="0028479C" w:rsidP="00C03612">
      <w:pPr>
        <w:numPr>
          <w:ilvl w:val="0"/>
          <w:numId w:val="28"/>
        </w:numPr>
        <w:spacing w:after="5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2D4725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O zaistniałym zdarzeniu są informowani nauczyciel wychowawca oraz rodzice dziecka. (informację przekazuje rodzicom i nauczycielowi dziecko lub poinformowani przez dziecko rodzice przekazują informacje nauczycielowi). </w:t>
      </w:r>
    </w:p>
    <w:p w14:paraId="345F948E" w14:textId="31402987" w:rsidR="008A0F92" w:rsidRPr="002E014D" w:rsidRDefault="0028479C" w:rsidP="00C03612">
      <w:pPr>
        <w:numPr>
          <w:ilvl w:val="0"/>
          <w:numId w:val="28"/>
        </w:numPr>
        <w:spacing w:after="5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W miarę możliwości rodzice lub dziecko zabezpieczają dowody </w:t>
      </w:r>
      <w:r w:rsidR="00767B00"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>naruszenia prawa</w:t>
      </w:r>
      <w:r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, np. materiały świadczące o wystąpieniu nieodpowiedniego lub niedozwolonego prawem działania – w formie elektronicznej (e-mail, zrzut ekranu, konwersacja w komunikatorze lub mms/sms). </w:t>
      </w:r>
    </w:p>
    <w:p w14:paraId="5AD07245" w14:textId="77777777" w:rsidR="008A0F92" w:rsidRPr="002E014D" w:rsidRDefault="0028479C" w:rsidP="00C03612">
      <w:pPr>
        <w:numPr>
          <w:ilvl w:val="0"/>
          <w:numId w:val="28"/>
        </w:numPr>
        <w:spacing w:after="5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W miarę potrzeby można skorzystać z pomocy pracownika przedszkola, posiadającego umiejętności z zakresu technologii cyfrowej (może go wskazać nauczyciel wychowawca). </w:t>
      </w:r>
    </w:p>
    <w:p w14:paraId="2305CF0B" w14:textId="7B695777" w:rsidR="00557813" w:rsidRPr="002E014D" w:rsidRDefault="0028479C" w:rsidP="00C03612">
      <w:pPr>
        <w:numPr>
          <w:ilvl w:val="0"/>
          <w:numId w:val="28"/>
        </w:numPr>
        <w:spacing w:after="5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Zebrane dowody muszą jasno wskazywać na konkretnego sprawcę oraz na to, że   sprawca świadomie zmierzał do wyrządzenia </w:t>
      </w:r>
      <w:r w:rsidR="00767B00"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>dziecku szkody</w:t>
      </w:r>
      <w:r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 majątkowej lub osobistej. </w:t>
      </w:r>
    </w:p>
    <w:p w14:paraId="5FE74319" w14:textId="293239CC" w:rsidR="00C23D76" w:rsidRPr="002E014D" w:rsidRDefault="0028479C" w:rsidP="00C03612">
      <w:pPr>
        <w:numPr>
          <w:ilvl w:val="0"/>
          <w:numId w:val="28"/>
        </w:numPr>
        <w:spacing w:after="5" w:line="360" w:lineRule="auto"/>
        <w:jc w:val="both"/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Jeżeli naruszenie praw dziecka skutkuje dla niego dużym obciążeniem </w:t>
      </w:r>
      <w:r w:rsidR="00767B00"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>emocjonalnym, jego</w:t>
      </w:r>
      <w:r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 rodzice mogą zwrócić się o pomoc do pedagoga lub psychologa w przedszkolu. Zaplanują oni wraz z dzieckiem i jego rodzicami rodzaj pomocy dla dziecka i </w:t>
      </w:r>
      <w:r w:rsidR="00767B00"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>wdrożą działania</w:t>
      </w:r>
      <w:r w:rsidRPr="002E014D">
        <w:rPr>
          <w:rFonts w:eastAsia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 chroniące je przed stresem, lękiem, wstydem lub innymi emocjami, których doświadcza. </w:t>
      </w:r>
    </w:p>
    <w:p w14:paraId="4E398681" w14:textId="77777777" w:rsidR="00C23D76" w:rsidRDefault="00C23D76" w:rsidP="00C23D76">
      <w:pPr>
        <w:spacing w:after="12" w:line="360" w:lineRule="auto"/>
        <w:ind w:left="360" w:right="22"/>
        <w:jc w:val="both"/>
        <w:rPr>
          <w:rFonts w:eastAsia="Times New Roman" w:cs="Times New Roman"/>
          <w:kern w:val="2"/>
          <w:sz w:val="20"/>
          <w:szCs w:val="20"/>
          <w:highlight w:val="yellow"/>
          <w:lang w:eastAsia="pl-PL"/>
          <w14:ligatures w14:val="standardContextual"/>
        </w:rPr>
      </w:pPr>
    </w:p>
    <w:p w14:paraId="684BC100" w14:textId="77777777" w:rsidR="008E64FC" w:rsidRPr="008C2371" w:rsidRDefault="0028479C" w:rsidP="4BDAE609">
      <w:pPr>
        <w:spacing w:after="12" w:line="360" w:lineRule="auto"/>
        <w:ind w:left="360" w:right="22"/>
        <w:jc w:val="both"/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</w:pPr>
      <w:r w:rsidRPr="4BDAE609">
        <w:rPr>
          <w:rFonts w:eastAsia="Times New Roman" w:cs="Times New Roman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 xml:space="preserve">Działania przedszkola: </w:t>
      </w:r>
    </w:p>
    <w:p w14:paraId="39A611D1" w14:textId="77777777" w:rsidR="00AB690F" w:rsidRPr="008C2371" w:rsidRDefault="0028479C" w:rsidP="00C03612">
      <w:pPr>
        <w:pStyle w:val="Akapitzlist"/>
        <w:numPr>
          <w:ilvl w:val="0"/>
          <w:numId w:val="29"/>
        </w:numPr>
        <w:spacing w:after="12" w:line="360" w:lineRule="auto"/>
        <w:ind w:right="22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8C2371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Przedszkole zapewni dziecku opiekę pedagogiczno-psychologiczną. W przypadku konieczności podejmowania dalszych działań pomocowych i w razie potrzeby, którą zgłosi dziecko i jego rodzice/opiekunowie prawni rodzicami, może skierować dziecko za zgodą rodziców do placówki specjalistycznej. </w:t>
      </w:r>
    </w:p>
    <w:p w14:paraId="0A0B5378" w14:textId="77777777" w:rsidR="00AB690F" w:rsidRPr="008C2371" w:rsidRDefault="0028479C" w:rsidP="00C03612">
      <w:pPr>
        <w:pStyle w:val="Akapitzlist"/>
        <w:numPr>
          <w:ilvl w:val="0"/>
          <w:numId w:val="29"/>
        </w:numPr>
        <w:spacing w:after="12" w:line="360" w:lineRule="auto"/>
        <w:ind w:right="22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8C2371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lastRenderedPageBreak/>
        <w:t xml:space="preserve">Powiadomi dziecko i jego rodziców/ opiekunów prawnych o swoich działaniach w celu usunięcia skutków działania sprawcy (np. usunięcie z Internetu osobistych zdjęć, zablokowanie dostępu do konta w portalu społecznościowym). </w:t>
      </w:r>
    </w:p>
    <w:p w14:paraId="6610D5B4" w14:textId="16D56442" w:rsidR="00B76F93" w:rsidRPr="008C2371" w:rsidRDefault="0028479C" w:rsidP="00C03612">
      <w:pPr>
        <w:pStyle w:val="Akapitzlist"/>
        <w:numPr>
          <w:ilvl w:val="0"/>
          <w:numId w:val="29"/>
        </w:numPr>
        <w:spacing w:after="12" w:line="360" w:lineRule="auto"/>
        <w:ind w:right="22"/>
        <w:jc w:val="both"/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</w:pPr>
      <w:r w:rsidRPr="008C2371">
        <w:rPr>
          <w:rFonts w:eastAsia="Times New Roman" w:cs="Times New Roman"/>
          <w:i/>
          <w:iCs/>
          <w:kern w:val="2"/>
          <w:sz w:val="20"/>
          <w:szCs w:val="20"/>
          <w:lang w:eastAsia="pl-PL"/>
          <w14:ligatures w14:val="standardContextual"/>
        </w:rPr>
        <w:t xml:space="preserve">Zadba o to, aby informacje narażające dziecko na naruszenie wizerunku nie były rozpowszechniane. </w:t>
      </w:r>
    </w:p>
    <w:p w14:paraId="4086A1BB" w14:textId="77777777" w:rsidR="0069137B" w:rsidRDefault="0069137B" w:rsidP="4BDAE609">
      <w:pPr>
        <w:pStyle w:val="Nagwek2"/>
        <w:rPr>
          <w:rFonts w:eastAsia="Times New Roman"/>
          <w:lang w:eastAsia="pl-PL"/>
        </w:rPr>
      </w:pPr>
      <w:bookmarkStart w:id="9" w:name="_Toc2006928321"/>
    </w:p>
    <w:p w14:paraId="754A0396" w14:textId="7F782DEC" w:rsidR="0079346E" w:rsidRDefault="0C6575AA" w:rsidP="4BDAE609">
      <w:pPr>
        <w:pStyle w:val="Nagwek2"/>
        <w:rPr>
          <w:rFonts w:eastAsia="Times New Roman"/>
          <w:lang w:eastAsia="pl-PL"/>
        </w:rPr>
      </w:pPr>
      <w:r w:rsidRPr="0C6575AA">
        <w:rPr>
          <w:rFonts w:eastAsia="Times New Roman"/>
          <w:lang w:eastAsia="pl-PL"/>
        </w:rPr>
        <w:t>Rozdział 5. Organizacja procesu ochrony małoletnich w Przedszkolu nr 432 “Łączka Zajączka”</w:t>
      </w:r>
      <w:bookmarkEnd w:id="9"/>
    </w:p>
    <w:p w14:paraId="7B4EF5E9" w14:textId="77777777" w:rsidR="00C93841" w:rsidRDefault="00C93841" w:rsidP="00932B5C"/>
    <w:p w14:paraId="00D742A6" w14:textId="7DE2CF9E" w:rsidR="00C93841" w:rsidRDefault="0C6575AA" w:rsidP="00427253">
      <w:pPr>
        <w:pStyle w:val="Nagwek3"/>
      </w:pPr>
      <w:bookmarkStart w:id="10" w:name="_Toc631171775"/>
      <w:r>
        <w:t>1. Podział obowiązków w zakresie wdrażania „Standardów ochrony małoletnich”</w:t>
      </w:r>
      <w:bookmarkEnd w:id="10"/>
    </w:p>
    <w:p w14:paraId="361923AE" w14:textId="77777777" w:rsidR="00125FBC" w:rsidRDefault="00125FBC" w:rsidP="00427253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72D8C" w14:paraId="3DE158BC" w14:textId="77777777" w:rsidTr="4BDAE609">
        <w:tc>
          <w:tcPr>
            <w:tcW w:w="3020" w:type="dxa"/>
          </w:tcPr>
          <w:p w14:paraId="7CE46D62" w14:textId="53D4B00B" w:rsidR="00C72D8C" w:rsidRPr="0019155A" w:rsidRDefault="00F15BC8" w:rsidP="00C41842">
            <w:pPr>
              <w:jc w:val="both"/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Podmiot</w:t>
            </w:r>
          </w:p>
        </w:tc>
        <w:tc>
          <w:tcPr>
            <w:tcW w:w="3020" w:type="dxa"/>
          </w:tcPr>
          <w:p w14:paraId="62454069" w14:textId="7A5D2442" w:rsidR="00C72D8C" w:rsidRPr="0019155A" w:rsidRDefault="00F15BC8" w:rsidP="00C41842">
            <w:pPr>
              <w:jc w:val="both"/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Zadanie/obowiązek</w:t>
            </w:r>
          </w:p>
        </w:tc>
        <w:tc>
          <w:tcPr>
            <w:tcW w:w="3020" w:type="dxa"/>
          </w:tcPr>
          <w:p w14:paraId="15C4E712" w14:textId="4EEBAE09" w:rsidR="00C72D8C" w:rsidRPr="0019155A" w:rsidRDefault="00F15BC8" w:rsidP="00C41842">
            <w:pPr>
              <w:jc w:val="both"/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Termin</w:t>
            </w:r>
          </w:p>
        </w:tc>
      </w:tr>
      <w:tr w:rsidR="00643874" w14:paraId="7A16B5F7" w14:textId="77777777" w:rsidTr="4BDAE609">
        <w:tc>
          <w:tcPr>
            <w:tcW w:w="3020" w:type="dxa"/>
            <w:vMerge w:val="restart"/>
          </w:tcPr>
          <w:p w14:paraId="0915EACF" w14:textId="7570344D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Dyrektor przedszkola</w:t>
            </w:r>
          </w:p>
        </w:tc>
        <w:tc>
          <w:tcPr>
            <w:tcW w:w="3020" w:type="dxa"/>
          </w:tcPr>
          <w:p w14:paraId="28DDB7C1" w14:textId="2A4F7123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1.</w:t>
            </w:r>
            <w:r w:rsidR="009E5778" w:rsidRPr="0019155A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  <w:r w:rsidR="009E5778" w:rsidRPr="0019155A">
              <w:rPr>
                <w:sz w:val="20"/>
                <w:szCs w:val="20"/>
              </w:rPr>
              <w:t>Zatwierdzenie „Standardów ochrony dzieci” i wdrożenie ich w życie zarządzeniem</w:t>
            </w:r>
          </w:p>
        </w:tc>
        <w:tc>
          <w:tcPr>
            <w:tcW w:w="3020" w:type="dxa"/>
          </w:tcPr>
          <w:p w14:paraId="5CDF3590" w14:textId="04BB1ECC" w:rsidR="00643874" w:rsidRPr="0019155A" w:rsidRDefault="00393C54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</w:t>
            </w:r>
          </w:p>
        </w:tc>
      </w:tr>
      <w:tr w:rsidR="00643874" w14:paraId="31E6E37F" w14:textId="77777777" w:rsidTr="4BDAE609">
        <w:tc>
          <w:tcPr>
            <w:tcW w:w="3020" w:type="dxa"/>
            <w:vMerge/>
          </w:tcPr>
          <w:p w14:paraId="59906FC8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151D263F" w14:textId="52ECA0A0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2.</w:t>
            </w:r>
            <w:r w:rsidR="00330082" w:rsidRPr="0019155A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  <w:r w:rsidR="00330082" w:rsidRPr="0019155A">
              <w:rPr>
                <w:sz w:val="20"/>
                <w:szCs w:val="20"/>
              </w:rPr>
              <w:t>Opublikowanie dokumentu w wersji zupełnej na stronie</w:t>
            </w:r>
          </w:p>
        </w:tc>
        <w:tc>
          <w:tcPr>
            <w:tcW w:w="3020" w:type="dxa"/>
          </w:tcPr>
          <w:p w14:paraId="1A510985" w14:textId="006B9429" w:rsidR="00643874" w:rsidRPr="0019155A" w:rsidRDefault="0021216F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2024</w:t>
            </w:r>
          </w:p>
        </w:tc>
      </w:tr>
      <w:tr w:rsidR="00643874" w14:paraId="5724F701" w14:textId="77777777" w:rsidTr="4BDAE609">
        <w:tc>
          <w:tcPr>
            <w:tcW w:w="3020" w:type="dxa"/>
            <w:vMerge/>
          </w:tcPr>
          <w:p w14:paraId="544FD112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151481A0" w14:textId="359EB115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3.</w:t>
            </w:r>
            <w:r w:rsidR="002F634B" w:rsidRPr="002F634B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2F634B" w:rsidRPr="002F634B">
              <w:rPr>
                <w:sz w:val="20"/>
                <w:szCs w:val="20"/>
              </w:rPr>
              <w:t>Wyznaczenie koordynatora wdrażania do praktyki zasad określonych w dokumencie</w:t>
            </w:r>
          </w:p>
        </w:tc>
        <w:tc>
          <w:tcPr>
            <w:tcW w:w="3020" w:type="dxa"/>
          </w:tcPr>
          <w:p w14:paraId="4EBD81AF" w14:textId="23BF0319" w:rsidR="00643874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2024</w:t>
            </w:r>
          </w:p>
        </w:tc>
      </w:tr>
      <w:tr w:rsidR="00643874" w14:paraId="1BC143B6" w14:textId="77777777" w:rsidTr="4BDAE609">
        <w:tc>
          <w:tcPr>
            <w:tcW w:w="3020" w:type="dxa"/>
            <w:vMerge/>
          </w:tcPr>
          <w:p w14:paraId="4024D8CD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609DF87A" w14:textId="1401C8AB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4.</w:t>
            </w:r>
            <w:r w:rsidR="00C1699B" w:rsidRPr="00C1699B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C1699B" w:rsidRPr="00C1699B">
              <w:rPr>
                <w:sz w:val="20"/>
                <w:szCs w:val="20"/>
              </w:rPr>
              <w:t>Przydział pedagogowi/innemu nauczycielowi zadań związanych z postępowaniem w przypadku krzywdzenia dzieci i przewodniczenia Zespołom interwencyjnym</w:t>
            </w:r>
          </w:p>
        </w:tc>
        <w:tc>
          <w:tcPr>
            <w:tcW w:w="3020" w:type="dxa"/>
          </w:tcPr>
          <w:p w14:paraId="27524F84" w14:textId="0156F331" w:rsidR="00643874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2024</w:t>
            </w:r>
          </w:p>
        </w:tc>
      </w:tr>
      <w:tr w:rsidR="00643874" w14:paraId="31E8654C" w14:textId="77777777" w:rsidTr="4BDAE609">
        <w:tc>
          <w:tcPr>
            <w:tcW w:w="3020" w:type="dxa"/>
            <w:vMerge/>
          </w:tcPr>
          <w:p w14:paraId="604F5EE7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5FF8B030" w14:textId="3FE8A283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5.</w:t>
            </w:r>
            <w:r w:rsidR="00D76E05" w:rsidRPr="00D76E05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D76E05" w:rsidRPr="00D76E05">
              <w:rPr>
                <w:sz w:val="20"/>
                <w:szCs w:val="20"/>
              </w:rPr>
              <w:t>Powoływania Zespołów interwencyjnych do rozpoznania sprawy krzywdzenia małoletniego – oddzielnie dla każdego przypadku</w:t>
            </w:r>
          </w:p>
        </w:tc>
        <w:tc>
          <w:tcPr>
            <w:tcW w:w="3020" w:type="dxa"/>
          </w:tcPr>
          <w:p w14:paraId="628C0D55" w14:textId="56414322" w:rsidR="00643874" w:rsidRPr="0019155A" w:rsidRDefault="0021216F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Bezpośrednio po otrzymaniu informacji.</w:t>
            </w:r>
          </w:p>
        </w:tc>
      </w:tr>
      <w:tr w:rsidR="00643874" w14:paraId="5F02B630" w14:textId="77777777" w:rsidTr="4BDAE609">
        <w:tc>
          <w:tcPr>
            <w:tcW w:w="3020" w:type="dxa"/>
            <w:vMerge/>
          </w:tcPr>
          <w:p w14:paraId="3B82F245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29951CDB" w14:textId="1093F226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6.</w:t>
            </w:r>
            <w:r w:rsidR="00B716A6" w:rsidRPr="00B716A6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B716A6" w:rsidRPr="00B716A6">
              <w:rPr>
                <w:sz w:val="20"/>
                <w:szCs w:val="20"/>
              </w:rPr>
              <w:t>Przeprowadzenie szkolenia wstępnego pracownikom przedszkola: omówienie treści dokumentu, zasad organizacyjnych wspierania i ochrony dzieci, standardów obowiązujących w zakresie ochrony dzieci, postępowania w sytuacji krzywdzenia</w:t>
            </w:r>
          </w:p>
        </w:tc>
        <w:tc>
          <w:tcPr>
            <w:tcW w:w="3020" w:type="dxa"/>
          </w:tcPr>
          <w:p w14:paraId="5880C497" w14:textId="671B2DDC" w:rsidR="00643874" w:rsidRPr="0019155A" w:rsidRDefault="0021216F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15.08.2024</w:t>
            </w:r>
          </w:p>
        </w:tc>
      </w:tr>
      <w:tr w:rsidR="00643874" w14:paraId="3BE2ACEB" w14:textId="77777777" w:rsidTr="4BDAE609">
        <w:tc>
          <w:tcPr>
            <w:tcW w:w="3020" w:type="dxa"/>
            <w:vMerge/>
          </w:tcPr>
          <w:p w14:paraId="06142768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4E387DB3" w14:textId="62472B26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7.</w:t>
            </w:r>
            <w:r w:rsidR="008D43C7" w:rsidRPr="008D43C7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8D43C7" w:rsidRPr="008D43C7">
              <w:rPr>
                <w:sz w:val="20"/>
                <w:szCs w:val="20"/>
              </w:rPr>
              <w:t xml:space="preserve">Podejmowanie interwencji prawnej, podpisywanie pism interwencyjnych w trudnych sytuacjach  </w:t>
            </w:r>
          </w:p>
        </w:tc>
        <w:tc>
          <w:tcPr>
            <w:tcW w:w="3020" w:type="dxa"/>
          </w:tcPr>
          <w:p w14:paraId="683B095A" w14:textId="3579F0BC" w:rsidR="00643874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potrzeb</w:t>
            </w:r>
          </w:p>
        </w:tc>
      </w:tr>
      <w:tr w:rsidR="00643874" w14:paraId="404CAD28" w14:textId="77777777" w:rsidTr="4BDAE609">
        <w:tc>
          <w:tcPr>
            <w:tcW w:w="3020" w:type="dxa"/>
            <w:vMerge/>
          </w:tcPr>
          <w:p w14:paraId="02108A71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4F9BC713" w14:textId="0EADD05A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8.</w:t>
            </w:r>
            <w:r w:rsidR="00F376BB" w:rsidRPr="00F376BB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F376BB" w:rsidRPr="00F376BB">
              <w:rPr>
                <w:sz w:val="20"/>
                <w:szCs w:val="20"/>
              </w:rPr>
              <w:t>Określenie obiegu dokumentów związanych z rozpatrywaniem przypadków krzywdzenia dzieci</w:t>
            </w:r>
          </w:p>
        </w:tc>
        <w:tc>
          <w:tcPr>
            <w:tcW w:w="3020" w:type="dxa"/>
          </w:tcPr>
          <w:p w14:paraId="2630FC52" w14:textId="07866831" w:rsidR="00643874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bieżąco</w:t>
            </w:r>
          </w:p>
        </w:tc>
      </w:tr>
      <w:tr w:rsidR="00643874" w14:paraId="296C36B1" w14:textId="77777777" w:rsidTr="4BDAE609">
        <w:tc>
          <w:tcPr>
            <w:tcW w:w="3020" w:type="dxa"/>
            <w:vMerge/>
          </w:tcPr>
          <w:p w14:paraId="67ED7A31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1C75AB5B" w14:textId="21148B64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9.</w:t>
            </w:r>
            <w:r w:rsidR="00CA35A2" w:rsidRPr="00CA35A2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CA35A2" w:rsidRPr="00CA35A2">
              <w:rPr>
                <w:sz w:val="20"/>
                <w:szCs w:val="20"/>
              </w:rPr>
              <w:t xml:space="preserve">Zapoznanie pracowników przedszkola z zasadami bezpieczeństwa przetwarzania </w:t>
            </w:r>
            <w:r w:rsidR="00CA35A2" w:rsidRPr="00CA35A2">
              <w:rPr>
                <w:sz w:val="20"/>
                <w:szCs w:val="20"/>
              </w:rPr>
              <w:lastRenderedPageBreak/>
              <w:t>danych osobowych i Polityką bezpieczeństwa</w:t>
            </w:r>
          </w:p>
        </w:tc>
        <w:tc>
          <w:tcPr>
            <w:tcW w:w="3020" w:type="dxa"/>
          </w:tcPr>
          <w:p w14:paraId="693B77B4" w14:textId="464A9875" w:rsidR="00643874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miarę potrzeb</w:t>
            </w:r>
          </w:p>
        </w:tc>
      </w:tr>
      <w:tr w:rsidR="001845DB" w14:paraId="3FAF384B" w14:textId="77777777" w:rsidTr="4BDAE609">
        <w:trPr>
          <w:trHeight w:val="742"/>
        </w:trPr>
        <w:tc>
          <w:tcPr>
            <w:tcW w:w="3020" w:type="dxa"/>
            <w:vMerge/>
          </w:tcPr>
          <w:p w14:paraId="37D17E03" w14:textId="77777777" w:rsidR="001845DB" w:rsidRPr="0019155A" w:rsidRDefault="001845DB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7ADC0643" w14:textId="4F597B17" w:rsidR="001845DB" w:rsidRPr="0019155A" w:rsidRDefault="001845DB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11.</w:t>
            </w:r>
            <w:r w:rsidRPr="00167500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167500">
              <w:rPr>
                <w:sz w:val="20"/>
                <w:szCs w:val="20"/>
              </w:rPr>
              <w:t>Prze</w:t>
            </w:r>
            <w:r>
              <w:rPr>
                <w:sz w:val="20"/>
                <w:szCs w:val="20"/>
              </w:rPr>
              <w:t>d</w:t>
            </w:r>
            <w:r w:rsidRPr="00167500">
              <w:rPr>
                <w:sz w:val="20"/>
                <w:szCs w:val="20"/>
              </w:rPr>
              <w:t>stawienie Radzie Rodziców treści dokumentu</w:t>
            </w:r>
          </w:p>
        </w:tc>
        <w:tc>
          <w:tcPr>
            <w:tcW w:w="3020" w:type="dxa"/>
          </w:tcPr>
          <w:p w14:paraId="65E93BFD" w14:textId="4EB70B22" w:rsidR="001845DB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zebraniu RR </w:t>
            </w:r>
          </w:p>
        </w:tc>
      </w:tr>
      <w:tr w:rsidR="00643874" w14:paraId="67193CAD" w14:textId="77777777" w:rsidTr="4BDAE609">
        <w:tc>
          <w:tcPr>
            <w:tcW w:w="3020" w:type="dxa"/>
            <w:vMerge/>
          </w:tcPr>
          <w:p w14:paraId="6C74A781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524AEE88" w14:textId="63D95E93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12.</w:t>
            </w:r>
            <w:r w:rsidR="00880E05" w:rsidRPr="00880E05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880E05" w:rsidRPr="00880E05">
              <w:rPr>
                <w:sz w:val="20"/>
                <w:szCs w:val="20"/>
              </w:rPr>
              <w:t>Zapewnianie środków finansowych na doskonalenie pracowników przedszkola</w:t>
            </w:r>
          </w:p>
        </w:tc>
        <w:tc>
          <w:tcPr>
            <w:tcW w:w="3020" w:type="dxa"/>
          </w:tcPr>
          <w:p w14:paraId="1FADBC30" w14:textId="10C6B5A7" w:rsidR="00643874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potrzeb</w:t>
            </w:r>
          </w:p>
        </w:tc>
      </w:tr>
      <w:tr w:rsidR="00880E05" w14:paraId="78DA104A" w14:textId="77777777" w:rsidTr="4BDAE609">
        <w:tc>
          <w:tcPr>
            <w:tcW w:w="3020" w:type="dxa"/>
          </w:tcPr>
          <w:p w14:paraId="6D272177" w14:textId="77777777" w:rsidR="00880E05" w:rsidRPr="0019155A" w:rsidRDefault="00880E05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113BD44F" w14:textId="29DBFDB7" w:rsidR="00880E05" w:rsidRPr="0019155A" w:rsidRDefault="00880E05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310571" w:rsidRPr="00310571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310571" w:rsidRPr="00310571">
              <w:rPr>
                <w:sz w:val="20"/>
                <w:szCs w:val="20"/>
              </w:rPr>
              <w:t xml:space="preserve"> Dokonywanie raz na dwa lata przeglądu i ewentualnej </w:t>
            </w:r>
            <w:r w:rsidR="00767B00" w:rsidRPr="00310571">
              <w:rPr>
                <w:sz w:val="20"/>
                <w:szCs w:val="20"/>
              </w:rPr>
              <w:t xml:space="preserve">nowelizacji </w:t>
            </w:r>
            <w:r w:rsidR="00767B00">
              <w:rPr>
                <w:sz w:val="20"/>
                <w:szCs w:val="20"/>
              </w:rPr>
              <w:t>„</w:t>
            </w:r>
            <w:r w:rsidR="00310571" w:rsidRPr="00310571">
              <w:rPr>
                <w:sz w:val="20"/>
                <w:szCs w:val="20"/>
              </w:rPr>
              <w:t>Standardów ochrony dzieci”</w:t>
            </w:r>
          </w:p>
        </w:tc>
        <w:tc>
          <w:tcPr>
            <w:tcW w:w="3020" w:type="dxa"/>
          </w:tcPr>
          <w:p w14:paraId="3F4C9AC3" w14:textId="0400BDAE" w:rsidR="00880E05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potrzeb</w:t>
            </w:r>
          </w:p>
        </w:tc>
      </w:tr>
      <w:tr w:rsidR="00643874" w14:paraId="0CB67EFF" w14:textId="77777777" w:rsidTr="4BDAE609">
        <w:tc>
          <w:tcPr>
            <w:tcW w:w="3020" w:type="dxa"/>
            <w:vMerge w:val="restart"/>
          </w:tcPr>
          <w:p w14:paraId="017778AC" w14:textId="781C8E9B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Sekretarz</w:t>
            </w:r>
          </w:p>
        </w:tc>
        <w:tc>
          <w:tcPr>
            <w:tcW w:w="3020" w:type="dxa"/>
          </w:tcPr>
          <w:p w14:paraId="5F5D1DF2" w14:textId="2C625671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1.</w:t>
            </w:r>
            <w:r w:rsidR="00942164" w:rsidRPr="00942164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942164" w:rsidRPr="00942164">
              <w:rPr>
                <w:sz w:val="20"/>
                <w:szCs w:val="20"/>
              </w:rPr>
              <w:t>Prowadzenie rejestru zgłaszanych spraw dotyczących podejrzenia krzywdzenia lub krzywdzenia dzieci</w:t>
            </w:r>
          </w:p>
        </w:tc>
        <w:tc>
          <w:tcPr>
            <w:tcW w:w="3020" w:type="dxa"/>
          </w:tcPr>
          <w:p w14:paraId="1252C75A" w14:textId="48F33B5E" w:rsidR="00643874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bieżąco</w:t>
            </w:r>
          </w:p>
        </w:tc>
      </w:tr>
      <w:tr w:rsidR="00643874" w14:paraId="066E760E" w14:textId="77777777" w:rsidTr="4BDAE609">
        <w:tc>
          <w:tcPr>
            <w:tcW w:w="3020" w:type="dxa"/>
            <w:vMerge/>
          </w:tcPr>
          <w:p w14:paraId="296A43D2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6CB88A1B" w14:textId="7BFF63F7" w:rsidR="00643874" w:rsidRPr="0019155A" w:rsidRDefault="00643874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2.</w:t>
            </w:r>
            <w:r w:rsidR="000C7531" w:rsidRPr="000C7531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0C7531" w:rsidRPr="000C7531">
              <w:rPr>
                <w:sz w:val="20"/>
                <w:szCs w:val="20"/>
              </w:rPr>
              <w:t>Przekazywanie zawiadomień o podejrzenie krzywdzenia lub krzywdzenie, które wpłynęły do sekretariatu (telefon, maile, ustnie) koordynatorowi d.s. wdrażania standardów</w:t>
            </w:r>
          </w:p>
        </w:tc>
        <w:tc>
          <w:tcPr>
            <w:tcW w:w="3020" w:type="dxa"/>
          </w:tcPr>
          <w:p w14:paraId="7E971E33" w14:textId="51632D1F" w:rsidR="00643874" w:rsidRPr="0019155A" w:rsidRDefault="4BDAE609" w:rsidP="00C41842">
            <w:pPr>
              <w:jc w:val="both"/>
              <w:rPr>
                <w:sz w:val="20"/>
                <w:szCs w:val="20"/>
              </w:rPr>
            </w:pPr>
            <w:r w:rsidRPr="4BDAE609">
              <w:rPr>
                <w:sz w:val="20"/>
                <w:szCs w:val="20"/>
              </w:rPr>
              <w:t>Na bieżąco</w:t>
            </w:r>
          </w:p>
        </w:tc>
      </w:tr>
      <w:tr w:rsidR="00643874" w14:paraId="5C8274FE" w14:textId="77777777" w:rsidTr="4BDAE609">
        <w:tc>
          <w:tcPr>
            <w:tcW w:w="3020" w:type="dxa"/>
            <w:vMerge/>
          </w:tcPr>
          <w:p w14:paraId="7528ECB9" w14:textId="77777777" w:rsidR="00643874" w:rsidRPr="0019155A" w:rsidRDefault="00643874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3E0E6D51" w14:textId="38599ECF" w:rsidR="00643874" w:rsidRPr="0019155A" w:rsidRDefault="00643874" w:rsidP="0021216F">
            <w:pPr>
              <w:rPr>
                <w:sz w:val="20"/>
                <w:szCs w:val="20"/>
              </w:rPr>
            </w:pPr>
            <w:r w:rsidRPr="007F7D8D">
              <w:rPr>
                <w:sz w:val="20"/>
                <w:szCs w:val="20"/>
              </w:rPr>
              <w:t>3.</w:t>
            </w:r>
            <w:r w:rsidR="00937F7B" w:rsidRPr="007F7D8D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="00937F7B" w:rsidRPr="007F7D8D">
              <w:rPr>
                <w:sz w:val="20"/>
                <w:szCs w:val="20"/>
              </w:rPr>
              <w:t>Stosowanie do archiwizacji dokumentów wytworzonych w procesie rozpatrywania spraw krzywdzenia JRWA</w:t>
            </w:r>
          </w:p>
        </w:tc>
        <w:tc>
          <w:tcPr>
            <w:tcW w:w="3020" w:type="dxa"/>
          </w:tcPr>
          <w:p w14:paraId="4A849CDC" w14:textId="6D7A3ABE" w:rsidR="00643874" w:rsidRPr="0019155A" w:rsidRDefault="00661E17" w:rsidP="00C4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potrzeb</w:t>
            </w:r>
          </w:p>
        </w:tc>
      </w:tr>
      <w:tr w:rsidR="0021216F" w14:paraId="03C9BA68" w14:textId="77777777" w:rsidTr="4BDAE609">
        <w:tc>
          <w:tcPr>
            <w:tcW w:w="3020" w:type="dxa"/>
            <w:vMerge/>
          </w:tcPr>
          <w:p w14:paraId="01D401BB" w14:textId="2B6F8FD9" w:rsidR="0021216F" w:rsidRPr="0019155A" w:rsidRDefault="0021216F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6D8BCFCE" w14:textId="77777777" w:rsidR="0021216F" w:rsidRDefault="0021216F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4.Dostarcznie każdemu pracownikowi nowozatrudnionemu do zapoznania się następujących dokumentów: </w:t>
            </w:r>
          </w:p>
          <w:p w14:paraId="27B003BB" w14:textId="7D67B10B" w:rsidR="0021216F" w:rsidRDefault="0021216F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-Standardy </w:t>
            </w:r>
            <w:r w:rsidR="00767B00">
              <w:rPr>
                <w:sz w:val="20"/>
                <w:szCs w:val="20"/>
              </w:rPr>
              <w:t>Ochrony Małoletnich</w:t>
            </w:r>
            <w:r>
              <w:rPr>
                <w:sz w:val="20"/>
                <w:szCs w:val="20"/>
              </w:rPr>
              <w:t xml:space="preserve">, </w:t>
            </w:r>
          </w:p>
          <w:p w14:paraId="268BD402" w14:textId="77777777" w:rsidR="0021216F" w:rsidRDefault="0021216F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-Polityka Bezpieczeństwa Przetwarzania Danych Osobowych, </w:t>
            </w:r>
          </w:p>
          <w:p w14:paraId="5D51179B" w14:textId="77777777" w:rsidR="0021216F" w:rsidRDefault="0021216F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Regulamin Pracy, </w:t>
            </w:r>
          </w:p>
          <w:p w14:paraId="3D53027B" w14:textId="0B038F12" w:rsidR="0021216F" w:rsidRPr="00316FD2" w:rsidRDefault="0021216F" w:rsidP="0021216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 Statut Przedszkola.</w:t>
            </w:r>
          </w:p>
        </w:tc>
        <w:tc>
          <w:tcPr>
            <w:tcW w:w="3020" w:type="dxa"/>
          </w:tcPr>
          <w:p w14:paraId="3492EE38" w14:textId="65EBB3AF" w:rsidR="0021216F" w:rsidRPr="00EE71BF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 nawiązaniem stosunku pracy</w:t>
            </w:r>
          </w:p>
        </w:tc>
      </w:tr>
      <w:tr w:rsidR="0021216F" w14:paraId="790CDC0E" w14:textId="77777777" w:rsidTr="4BDAE609">
        <w:tc>
          <w:tcPr>
            <w:tcW w:w="3020" w:type="dxa"/>
            <w:vMerge/>
          </w:tcPr>
          <w:p w14:paraId="4EEA0820" w14:textId="77777777" w:rsidR="0021216F" w:rsidRPr="0019155A" w:rsidRDefault="0021216F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03468C45" w14:textId="5E3D7478" w:rsidR="0021216F" w:rsidRPr="0019155A" w:rsidRDefault="0021216F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DB399D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DB399D">
              <w:rPr>
                <w:sz w:val="20"/>
                <w:szCs w:val="20"/>
              </w:rPr>
              <w:t>Gromadzenie w dokumentacji pracowniczej, oprócz innych dokumentów wymaganych prawem, oświadczenia z KRK, Komisji Dyscyplinarnej dla Nauczycieli, Zaświadczenia z Rejestru Przestępców na Tle Seksualnym; a w przypadku obywateli innych krajów: wymagane oświadczenia lub zaświadczenia.</w:t>
            </w:r>
          </w:p>
        </w:tc>
        <w:tc>
          <w:tcPr>
            <w:tcW w:w="3020" w:type="dxa"/>
          </w:tcPr>
          <w:p w14:paraId="447FE1F9" w14:textId="41A8CA4B" w:rsidR="0021216F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bieżąco</w:t>
            </w:r>
          </w:p>
        </w:tc>
      </w:tr>
      <w:tr w:rsidR="0021216F" w14:paraId="0319D1DF" w14:textId="77777777" w:rsidTr="4BDAE609">
        <w:tc>
          <w:tcPr>
            <w:tcW w:w="3020" w:type="dxa"/>
            <w:vMerge w:val="restart"/>
          </w:tcPr>
          <w:p w14:paraId="54FBFE68" w14:textId="0839100C" w:rsidR="0021216F" w:rsidRPr="0019155A" w:rsidRDefault="0021216F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Pedagog/psycholog/inna osoba wyznaczona przez dyrektora przedszkola</w:t>
            </w:r>
          </w:p>
        </w:tc>
        <w:tc>
          <w:tcPr>
            <w:tcW w:w="3020" w:type="dxa"/>
          </w:tcPr>
          <w:p w14:paraId="3E257ED2" w14:textId="43E7C312" w:rsidR="0021216F" w:rsidRPr="00D02AC2" w:rsidRDefault="0021216F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1.</w:t>
            </w:r>
            <w:r w:rsidRPr="00D02AC2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D02AC2">
              <w:rPr>
                <w:sz w:val="20"/>
                <w:szCs w:val="20"/>
              </w:rPr>
              <w:t>Prowadzenie szkoleń</w:t>
            </w:r>
            <w:r>
              <w:rPr>
                <w:sz w:val="20"/>
                <w:szCs w:val="20"/>
              </w:rPr>
              <w:br/>
            </w:r>
            <w:r w:rsidRPr="00D02AC2">
              <w:rPr>
                <w:sz w:val="20"/>
                <w:szCs w:val="20"/>
              </w:rPr>
              <w:t xml:space="preserve"> w ramach </w:t>
            </w:r>
            <w:r>
              <w:rPr>
                <w:sz w:val="20"/>
                <w:szCs w:val="20"/>
              </w:rPr>
              <w:t>wewnątrz przed</w:t>
            </w:r>
            <w:r w:rsidRPr="00D02AC2">
              <w:rPr>
                <w:sz w:val="20"/>
                <w:szCs w:val="20"/>
              </w:rPr>
              <w:t>szkolnego doskonalenia nauczycieli o zjawisku przemocy, skutkach,</w:t>
            </w:r>
            <w:r>
              <w:rPr>
                <w:sz w:val="20"/>
                <w:szCs w:val="20"/>
              </w:rPr>
              <w:br/>
            </w:r>
            <w:r w:rsidRPr="00D02AC2">
              <w:rPr>
                <w:sz w:val="20"/>
                <w:szCs w:val="20"/>
              </w:rPr>
              <w:t xml:space="preserve">symptomach, </w:t>
            </w:r>
          </w:p>
          <w:p w14:paraId="625BB2C5" w14:textId="3F7F144F" w:rsidR="0021216F" w:rsidRPr="0019155A" w:rsidRDefault="0021216F" w:rsidP="0021216F">
            <w:pPr>
              <w:rPr>
                <w:sz w:val="20"/>
                <w:szCs w:val="20"/>
              </w:rPr>
            </w:pPr>
            <w:r w:rsidRPr="00D02AC2">
              <w:rPr>
                <w:sz w:val="20"/>
                <w:szCs w:val="20"/>
              </w:rPr>
              <w:t>rozpoznawaniu jej stosowania</w:t>
            </w:r>
          </w:p>
        </w:tc>
        <w:tc>
          <w:tcPr>
            <w:tcW w:w="3020" w:type="dxa"/>
          </w:tcPr>
          <w:p w14:paraId="72E62B58" w14:textId="1AA67265" w:rsidR="0021216F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potrzeb</w:t>
            </w:r>
          </w:p>
        </w:tc>
      </w:tr>
      <w:tr w:rsidR="00661E17" w14:paraId="302817AF" w14:textId="77777777" w:rsidTr="4BDAE609">
        <w:trPr>
          <w:trHeight w:val="1074"/>
        </w:trPr>
        <w:tc>
          <w:tcPr>
            <w:tcW w:w="3020" w:type="dxa"/>
            <w:vMerge/>
          </w:tcPr>
          <w:p w14:paraId="1B9E3768" w14:textId="77777777" w:rsidR="00661E17" w:rsidRPr="0019155A" w:rsidRDefault="00661E17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1FC04D2D" w14:textId="433C0452" w:rsidR="00661E17" w:rsidRPr="00661E17" w:rsidRDefault="00661E17" w:rsidP="0066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61E17">
              <w:rPr>
                <w:sz w:val="20"/>
                <w:szCs w:val="20"/>
              </w:rPr>
              <w:t>W czasie indywidualnych konsultacji, wyjaśnianie rodzicom zasad ochrony dzieci obowiązujących w przedszkolu</w:t>
            </w:r>
          </w:p>
        </w:tc>
        <w:tc>
          <w:tcPr>
            <w:tcW w:w="3020" w:type="dxa"/>
          </w:tcPr>
          <w:p w14:paraId="2F5D7A43" w14:textId="22CBA3BA" w:rsidR="00661E17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bieżąco</w:t>
            </w:r>
          </w:p>
        </w:tc>
      </w:tr>
      <w:tr w:rsidR="0021216F" w14:paraId="1CE46B93" w14:textId="77777777" w:rsidTr="4BDAE609">
        <w:tc>
          <w:tcPr>
            <w:tcW w:w="3020" w:type="dxa"/>
          </w:tcPr>
          <w:p w14:paraId="494F8297" w14:textId="3B985D2C" w:rsidR="0021216F" w:rsidRPr="0019155A" w:rsidRDefault="0021216F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 xml:space="preserve">Koordynator d.s. Standardów Ochrony Małoletnich </w:t>
            </w:r>
          </w:p>
        </w:tc>
        <w:tc>
          <w:tcPr>
            <w:tcW w:w="3020" w:type="dxa"/>
          </w:tcPr>
          <w:p w14:paraId="0A51B6CC" w14:textId="0DE7233A" w:rsidR="0021216F" w:rsidRPr="0019155A" w:rsidRDefault="0021216F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1.</w:t>
            </w:r>
            <w:r w:rsidRPr="000F3000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0F3000">
              <w:rPr>
                <w:sz w:val="20"/>
                <w:szCs w:val="20"/>
              </w:rPr>
              <w:t>Przekazuje informacje na zebraniach rodziców o funkcjonowaniu „Standardów ochrony małoletnich”, jego treści zasadach ochrony małoletnich w przedszkolu</w:t>
            </w:r>
          </w:p>
        </w:tc>
        <w:tc>
          <w:tcPr>
            <w:tcW w:w="3020" w:type="dxa"/>
          </w:tcPr>
          <w:p w14:paraId="7BDE5EB6" w14:textId="6B1D2C1B" w:rsidR="0021216F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potrzeb</w:t>
            </w:r>
          </w:p>
        </w:tc>
      </w:tr>
      <w:tr w:rsidR="0021216F" w14:paraId="58618FEA" w14:textId="77777777" w:rsidTr="4BDAE609">
        <w:tc>
          <w:tcPr>
            <w:tcW w:w="3020" w:type="dxa"/>
          </w:tcPr>
          <w:p w14:paraId="09B514CA" w14:textId="77777777" w:rsidR="0021216F" w:rsidRPr="0019155A" w:rsidRDefault="0021216F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02EB4A94" w14:textId="67C5D22B" w:rsidR="0021216F" w:rsidRPr="0019155A" w:rsidRDefault="0021216F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2.</w:t>
            </w:r>
            <w:r w:rsidRPr="008864A5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8864A5">
              <w:rPr>
                <w:sz w:val="20"/>
                <w:szCs w:val="20"/>
              </w:rPr>
              <w:t>Kontroluje jakość dokumentów</w:t>
            </w:r>
          </w:p>
        </w:tc>
        <w:tc>
          <w:tcPr>
            <w:tcW w:w="3020" w:type="dxa"/>
          </w:tcPr>
          <w:p w14:paraId="1798B4EC" w14:textId="44DEDE99" w:rsidR="0021216F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bieżąco</w:t>
            </w:r>
          </w:p>
        </w:tc>
      </w:tr>
      <w:tr w:rsidR="0021216F" w14:paraId="58A6366E" w14:textId="77777777" w:rsidTr="4BDAE609">
        <w:tc>
          <w:tcPr>
            <w:tcW w:w="3020" w:type="dxa"/>
          </w:tcPr>
          <w:p w14:paraId="69A1C89B" w14:textId="77777777" w:rsidR="0021216F" w:rsidRPr="0019155A" w:rsidRDefault="0021216F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7E99C330" w14:textId="363A1FB4" w:rsidR="0021216F" w:rsidRPr="0019155A" w:rsidRDefault="0021216F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3.</w:t>
            </w:r>
            <w:r w:rsidRPr="001F6F1F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1F6F1F">
              <w:rPr>
                <w:sz w:val="20"/>
                <w:szCs w:val="20"/>
              </w:rPr>
              <w:t>W przypadkach wątpliwości udziela wyjaśnień nauczycielom, rodzicom</w:t>
            </w:r>
          </w:p>
        </w:tc>
        <w:tc>
          <w:tcPr>
            <w:tcW w:w="3020" w:type="dxa"/>
          </w:tcPr>
          <w:p w14:paraId="6BE20351" w14:textId="571CBB00" w:rsidR="0021216F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potrzeb</w:t>
            </w:r>
          </w:p>
        </w:tc>
      </w:tr>
      <w:tr w:rsidR="0021216F" w14:paraId="255F9704" w14:textId="77777777" w:rsidTr="4BDAE609">
        <w:tc>
          <w:tcPr>
            <w:tcW w:w="3020" w:type="dxa"/>
            <w:vMerge w:val="restart"/>
          </w:tcPr>
          <w:p w14:paraId="2E63E67F" w14:textId="17B712B1" w:rsidR="0021216F" w:rsidRPr="0019155A" w:rsidRDefault="0021216F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Wychowawca grupy</w:t>
            </w:r>
          </w:p>
        </w:tc>
        <w:tc>
          <w:tcPr>
            <w:tcW w:w="3020" w:type="dxa"/>
          </w:tcPr>
          <w:p w14:paraId="3134F93D" w14:textId="3BA0735F" w:rsidR="0021216F" w:rsidRPr="00D904F3" w:rsidRDefault="0021216F" w:rsidP="0021216F">
            <w:pPr>
              <w:rPr>
                <w:sz w:val="20"/>
                <w:szCs w:val="20"/>
              </w:rPr>
            </w:pPr>
            <w:r w:rsidRPr="0019155A">
              <w:rPr>
                <w:sz w:val="20"/>
                <w:szCs w:val="20"/>
              </w:rPr>
              <w:t>1.</w:t>
            </w:r>
            <w:r w:rsidRPr="00D904F3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D904F3">
              <w:rPr>
                <w:sz w:val="20"/>
                <w:szCs w:val="20"/>
              </w:rPr>
              <w:t xml:space="preserve">Nadzoruje prawidłowość sporządzania dokumentacji, w tym wypełnienia </w:t>
            </w:r>
          </w:p>
          <w:p w14:paraId="498E6051" w14:textId="584A7612" w:rsidR="0021216F" w:rsidRPr="0019155A" w:rsidRDefault="0021216F" w:rsidP="0021216F">
            <w:pPr>
              <w:rPr>
                <w:sz w:val="20"/>
                <w:szCs w:val="20"/>
              </w:rPr>
            </w:pPr>
            <w:r w:rsidRPr="00D904F3">
              <w:rPr>
                <w:sz w:val="20"/>
                <w:szCs w:val="20"/>
              </w:rPr>
              <w:t>Karty „A” i „B”</w:t>
            </w:r>
          </w:p>
        </w:tc>
        <w:tc>
          <w:tcPr>
            <w:tcW w:w="3020" w:type="dxa"/>
          </w:tcPr>
          <w:p w14:paraId="7611D685" w14:textId="7288C181" w:rsidR="0021216F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potrzeb</w:t>
            </w:r>
          </w:p>
        </w:tc>
      </w:tr>
      <w:tr w:rsidR="0021216F" w14:paraId="0B209136" w14:textId="77777777" w:rsidTr="4BDAE609">
        <w:tc>
          <w:tcPr>
            <w:tcW w:w="3020" w:type="dxa"/>
            <w:vMerge/>
          </w:tcPr>
          <w:p w14:paraId="7660AFDB" w14:textId="77777777" w:rsidR="0021216F" w:rsidRPr="0019155A" w:rsidRDefault="0021216F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7647674E" w14:textId="37D68FDD" w:rsidR="0021216F" w:rsidRPr="0019155A" w:rsidRDefault="0021216F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16922">
              <w:rPr>
                <w:sz w:val="20"/>
                <w:szCs w:val="20"/>
              </w:rPr>
              <w:t>Zapoznaje z dokumentem wszystkich rodziców w najbardziej dostępnej dla nich formie</w:t>
            </w:r>
          </w:p>
        </w:tc>
        <w:tc>
          <w:tcPr>
            <w:tcW w:w="3020" w:type="dxa"/>
          </w:tcPr>
          <w:p w14:paraId="2C531A31" w14:textId="7A19FEA3" w:rsidR="0021216F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pierwszym zebraniu dla rodziców</w:t>
            </w:r>
          </w:p>
        </w:tc>
      </w:tr>
      <w:tr w:rsidR="0021216F" w14:paraId="237CEE03" w14:textId="77777777" w:rsidTr="4BDAE609">
        <w:tc>
          <w:tcPr>
            <w:tcW w:w="3020" w:type="dxa"/>
            <w:vMerge/>
          </w:tcPr>
          <w:p w14:paraId="196E71E4" w14:textId="77777777" w:rsidR="0021216F" w:rsidRPr="0019155A" w:rsidRDefault="0021216F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3D13F1C0" w14:textId="3B494381" w:rsidR="0021216F" w:rsidRPr="0019155A" w:rsidRDefault="0021216F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155A">
              <w:rPr>
                <w:sz w:val="20"/>
                <w:szCs w:val="20"/>
              </w:rPr>
              <w:t>.</w:t>
            </w:r>
            <w:r w:rsidRPr="00E40B83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E40B83">
              <w:rPr>
                <w:sz w:val="20"/>
                <w:szCs w:val="20"/>
              </w:rPr>
              <w:t>Zapoznaje się i przestrzega postanowień „Standardów ochrony dzieci”</w:t>
            </w:r>
          </w:p>
        </w:tc>
        <w:tc>
          <w:tcPr>
            <w:tcW w:w="3020" w:type="dxa"/>
          </w:tcPr>
          <w:p w14:paraId="412E2CE4" w14:textId="1A1954E8" w:rsidR="0021216F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bieżąco</w:t>
            </w:r>
          </w:p>
        </w:tc>
      </w:tr>
      <w:tr w:rsidR="0021216F" w14:paraId="7D16BB7E" w14:textId="77777777" w:rsidTr="4BDAE609">
        <w:tc>
          <w:tcPr>
            <w:tcW w:w="3020" w:type="dxa"/>
            <w:vMerge/>
          </w:tcPr>
          <w:p w14:paraId="5E32E721" w14:textId="77777777" w:rsidR="0021216F" w:rsidRPr="0019155A" w:rsidRDefault="0021216F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61D9D0C0" w14:textId="2FF0B3F7" w:rsidR="0021216F" w:rsidRPr="0019155A" w:rsidRDefault="0021216F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155A">
              <w:rPr>
                <w:sz w:val="20"/>
                <w:szCs w:val="20"/>
              </w:rPr>
              <w:t>.</w:t>
            </w:r>
            <w:r w:rsidRPr="00AB22AA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AB22AA">
              <w:rPr>
                <w:sz w:val="20"/>
                <w:szCs w:val="20"/>
              </w:rPr>
              <w:t xml:space="preserve">Szczegółowo zapoznaje </w:t>
            </w:r>
            <w:r w:rsidR="00767B00" w:rsidRPr="00AB22AA">
              <w:rPr>
                <w:sz w:val="20"/>
                <w:szCs w:val="20"/>
              </w:rPr>
              <w:t>wychowanków z</w:t>
            </w:r>
            <w:r w:rsidRPr="00AB22AA">
              <w:rPr>
                <w:sz w:val="20"/>
                <w:szCs w:val="20"/>
              </w:rPr>
              <w:t xml:space="preserve"> treścią dokumentu</w:t>
            </w:r>
          </w:p>
        </w:tc>
        <w:tc>
          <w:tcPr>
            <w:tcW w:w="3020" w:type="dxa"/>
          </w:tcPr>
          <w:p w14:paraId="7C2A47F0" w14:textId="1E65DA6F" w:rsidR="0021216F" w:rsidRPr="0019155A" w:rsidRDefault="00661E17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bieżąco</w:t>
            </w:r>
          </w:p>
        </w:tc>
      </w:tr>
      <w:tr w:rsidR="0021216F" w14:paraId="2944B11D" w14:textId="77777777" w:rsidTr="4BDAE609">
        <w:trPr>
          <w:trHeight w:val="1333"/>
        </w:trPr>
        <w:tc>
          <w:tcPr>
            <w:tcW w:w="3020" w:type="dxa"/>
            <w:vMerge/>
          </w:tcPr>
          <w:p w14:paraId="5667725B" w14:textId="77777777" w:rsidR="0021216F" w:rsidRPr="0019155A" w:rsidRDefault="0021216F" w:rsidP="0021216F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599AE1A7" w14:textId="0DB3AE94" w:rsidR="0021216F" w:rsidRPr="0019155A" w:rsidRDefault="0021216F" w:rsidP="0021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9155A">
              <w:rPr>
                <w:sz w:val="20"/>
                <w:szCs w:val="20"/>
              </w:rPr>
              <w:t>.</w:t>
            </w:r>
            <w:r w:rsidRPr="00D53964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4"/>
                <w:lang w:eastAsia="pl-PL"/>
                <w14:ligatures w14:val="standardContextual"/>
              </w:rPr>
              <w:t xml:space="preserve"> </w:t>
            </w:r>
            <w:r w:rsidRPr="00D53964">
              <w:rPr>
                <w:sz w:val="20"/>
                <w:szCs w:val="20"/>
              </w:rPr>
              <w:t>W przypadkach podejrzenia krzywdzenia dziecka podejmuje działania</w:t>
            </w:r>
            <w:r>
              <w:rPr>
                <w:sz w:val="20"/>
                <w:szCs w:val="20"/>
              </w:rPr>
              <w:t xml:space="preserve"> </w:t>
            </w:r>
            <w:r w:rsidRPr="00D53964">
              <w:rPr>
                <w:sz w:val="20"/>
                <w:szCs w:val="20"/>
              </w:rPr>
              <w:t>określone w poszczególnych procedurach postępowaniu</w:t>
            </w:r>
          </w:p>
        </w:tc>
        <w:tc>
          <w:tcPr>
            <w:tcW w:w="3020" w:type="dxa"/>
          </w:tcPr>
          <w:p w14:paraId="25CFA048" w14:textId="4010AC2E" w:rsidR="0021216F" w:rsidRPr="0019155A" w:rsidRDefault="00865742" w:rsidP="00212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potrzeb</w:t>
            </w:r>
          </w:p>
        </w:tc>
      </w:tr>
    </w:tbl>
    <w:p w14:paraId="4CFD260F" w14:textId="2A13B0A6" w:rsidR="00803DE3" w:rsidRDefault="00803DE3" w:rsidP="008C5939"/>
    <w:p w14:paraId="68905707" w14:textId="77777777" w:rsidR="008C5939" w:rsidRPr="00125FBC" w:rsidRDefault="008C5939" w:rsidP="00427253">
      <w:pPr>
        <w:pStyle w:val="Akapitzlist"/>
      </w:pPr>
    </w:p>
    <w:p w14:paraId="41E731E5" w14:textId="77777777" w:rsidR="00C93841" w:rsidRPr="00C93841" w:rsidRDefault="0C6575AA" w:rsidP="00901875">
      <w:pPr>
        <w:pStyle w:val="Nagwek3"/>
      </w:pPr>
      <w:bookmarkStart w:id="11" w:name="_Toc1429254620"/>
      <w:r>
        <w:t>2. Zakres kompetencji osoby odpowiedzialnej za przygotowanie personelu przedszkola do stosowania standardów oraz dokumentowania tej czynności</w:t>
      </w:r>
      <w:bookmarkEnd w:id="11"/>
      <w:r>
        <w:t xml:space="preserve">  </w:t>
      </w:r>
    </w:p>
    <w:p w14:paraId="5D71E3A6" w14:textId="77777777" w:rsidR="00C93841" w:rsidRPr="00C93841" w:rsidRDefault="00C93841" w:rsidP="00C93841">
      <w:r w:rsidRPr="00C93841">
        <w:t xml:space="preserve"> </w:t>
      </w:r>
    </w:p>
    <w:p w14:paraId="56402995" w14:textId="77777777" w:rsidR="006E54C3" w:rsidRDefault="00C93841" w:rsidP="004C0DA8">
      <w:pPr>
        <w:spacing w:line="360" w:lineRule="auto"/>
        <w:jc w:val="both"/>
        <w:rPr>
          <w:sz w:val="20"/>
          <w:szCs w:val="20"/>
        </w:rPr>
      </w:pPr>
      <w:r w:rsidRPr="00C93841">
        <w:rPr>
          <w:sz w:val="20"/>
          <w:szCs w:val="20"/>
        </w:rPr>
        <w:t>Osobą odpowiedzialną za przygotowanie personelu do stosowania standardów jest dyrektor przedszkola.</w:t>
      </w:r>
    </w:p>
    <w:p w14:paraId="528E68CE" w14:textId="7846FC0B" w:rsidR="00BA4375" w:rsidRPr="00C93841" w:rsidRDefault="00C93841" w:rsidP="004C0DA8">
      <w:pPr>
        <w:spacing w:line="360" w:lineRule="auto"/>
        <w:jc w:val="both"/>
        <w:rPr>
          <w:sz w:val="20"/>
          <w:szCs w:val="20"/>
        </w:rPr>
      </w:pPr>
      <w:r w:rsidRPr="00C93841">
        <w:rPr>
          <w:sz w:val="20"/>
          <w:szCs w:val="20"/>
        </w:rPr>
        <w:t xml:space="preserve">  </w:t>
      </w:r>
    </w:p>
    <w:p w14:paraId="6395B0E5" w14:textId="77777777" w:rsidR="00C93841" w:rsidRPr="004C0DA8" w:rsidRDefault="00C93841" w:rsidP="004C0DA8">
      <w:pPr>
        <w:spacing w:line="360" w:lineRule="auto"/>
        <w:jc w:val="both"/>
        <w:rPr>
          <w:sz w:val="20"/>
          <w:szCs w:val="20"/>
        </w:rPr>
      </w:pPr>
      <w:r w:rsidRPr="00C93841">
        <w:rPr>
          <w:sz w:val="20"/>
          <w:szCs w:val="20"/>
        </w:rPr>
        <w:t xml:space="preserve">Przygotowanie personelu polega na pogłębianiu wiedzy i umiejętności rozpoznawania krzywdzenia, objawów, identyfikacji ryzyka krzywdzenia i podejmowania, zgodnie z prawem właściwych działań, a także wiedzy z zakresu odpowiedzialności prawnej w przypadku zaniechania postępowania w celu ochrony i wsparcia małoletnich. </w:t>
      </w:r>
    </w:p>
    <w:p w14:paraId="20DC65D4" w14:textId="77777777" w:rsidR="003A6044" w:rsidRPr="00C93841" w:rsidRDefault="003A6044" w:rsidP="004C0DA8">
      <w:pPr>
        <w:spacing w:line="360" w:lineRule="auto"/>
        <w:jc w:val="both"/>
        <w:rPr>
          <w:sz w:val="20"/>
          <w:szCs w:val="20"/>
        </w:rPr>
      </w:pPr>
    </w:p>
    <w:p w14:paraId="00B01CAF" w14:textId="77777777" w:rsidR="00C93841" w:rsidRPr="004C0DA8" w:rsidRDefault="00C93841" w:rsidP="004C0DA8">
      <w:pPr>
        <w:spacing w:line="360" w:lineRule="auto"/>
        <w:jc w:val="both"/>
        <w:rPr>
          <w:sz w:val="20"/>
          <w:szCs w:val="20"/>
        </w:rPr>
      </w:pPr>
      <w:r w:rsidRPr="00C93841">
        <w:rPr>
          <w:sz w:val="20"/>
          <w:szCs w:val="20"/>
        </w:rPr>
        <w:t xml:space="preserve">Zakres szkoleń ustalany jest na podstawie wyników diagnozy potrzeb pracowników, w tym zakresie.  </w:t>
      </w:r>
    </w:p>
    <w:p w14:paraId="76796CFD" w14:textId="77777777" w:rsidR="003A6044" w:rsidRPr="00C93841" w:rsidRDefault="003A6044" w:rsidP="004C0DA8">
      <w:pPr>
        <w:spacing w:line="360" w:lineRule="auto"/>
        <w:jc w:val="both"/>
        <w:rPr>
          <w:sz w:val="20"/>
          <w:szCs w:val="20"/>
        </w:rPr>
      </w:pPr>
    </w:p>
    <w:p w14:paraId="7F4910BB" w14:textId="77777777" w:rsidR="00C93841" w:rsidRPr="004C0DA8" w:rsidRDefault="00C93841" w:rsidP="004C0DA8">
      <w:pPr>
        <w:spacing w:line="360" w:lineRule="auto"/>
        <w:jc w:val="both"/>
        <w:rPr>
          <w:sz w:val="20"/>
          <w:szCs w:val="20"/>
        </w:rPr>
      </w:pPr>
      <w:r w:rsidRPr="00C93841">
        <w:rPr>
          <w:sz w:val="20"/>
          <w:szCs w:val="20"/>
        </w:rPr>
        <w:t xml:space="preserve">Diagnozę potrzeb w zakresie doskonalenia przeprowadza się w terminie do 15 września każdego roku szkolnego.  </w:t>
      </w:r>
    </w:p>
    <w:p w14:paraId="48C2BF44" w14:textId="77777777" w:rsidR="003A6044" w:rsidRPr="00C93841" w:rsidRDefault="003A6044" w:rsidP="004C0DA8">
      <w:pPr>
        <w:spacing w:line="360" w:lineRule="auto"/>
        <w:jc w:val="both"/>
        <w:rPr>
          <w:sz w:val="20"/>
          <w:szCs w:val="20"/>
        </w:rPr>
      </w:pPr>
    </w:p>
    <w:p w14:paraId="3113C7C1" w14:textId="3412C6C9" w:rsidR="00C93841" w:rsidRPr="00C93841" w:rsidRDefault="4BDAE609" w:rsidP="004C0DA8">
      <w:p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W przedszkolu organizuje się wewnętrzne doskonalenie nauczycieli. Za ich </w:t>
      </w:r>
      <w:r w:rsidR="00767B00" w:rsidRPr="4BDAE609">
        <w:rPr>
          <w:sz w:val="20"/>
          <w:szCs w:val="20"/>
        </w:rPr>
        <w:t>organizację i</w:t>
      </w:r>
      <w:r w:rsidRPr="4BDAE609">
        <w:rPr>
          <w:sz w:val="20"/>
          <w:szCs w:val="20"/>
        </w:rPr>
        <w:t xml:space="preserve"> przebieg odpowiada </w:t>
      </w:r>
      <w:r w:rsidR="00767B00" w:rsidRPr="4BDAE609">
        <w:rPr>
          <w:sz w:val="20"/>
          <w:szCs w:val="20"/>
        </w:rPr>
        <w:t>pedagog. /</w:t>
      </w:r>
      <w:r w:rsidRPr="4BDAE609">
        <w:rPr>
          <w:sz w:val="20"/>
          <w:szCs w:val="20"/>
        </w:rPr>
        <w:t xml:space="preserve">inna osoba wyznaczona przez dyrektora przedszkola. </w:t>
      </w:r>
    </w:p>
    <w:p w14:paraId="5EE2F2D4" w14:textId="77777777" w:rsidR="00C93841" w:rsidRPr="00C93841" w:rsidRDefault="00C93841" w:rsidP="004C0DA8">
      <w:pPr>
        <w:spacing w:line="360" w:lineRule="auto"/>
        <w:jc w:val="both"/>
        <w:rPr>
          <w:sz w:val="20"/>
          <w:szCs w:val="20"/>
        </w:rPr>
      </w:pPr>
      <w:r w:rsidRPr="00C93841">
        <w:rPr>
          <w:sz w:val="20"/>
          <w:szCs w:val="20"/>
        </w:rPr>
        <w:lastRenderedPageBreak/>
        <w:t xml:space="preserve">Każda forma doskonalenia jest potwierdzana zaświadczeniem o uczestnictwie. W każdym przypadku sporządzana jest lista obecności uczestników.  </w:t>
      </w:r>
    </w:p>
    <w:p w14:paraId="438AA64D" w14:textId="6A6234AF" w:rsidR="00C93841" w:rsidRPr="00C93841" w:rsidRDefault="00C93841" w:rsidP="004C0DA8">
      <w:pPr>
        <w:spacing w:line="360" w:lineRule="auto"/>
        <w:jc w:val="both"/>
        <w:rPr>
          <w:sz w:val="20"/>
          <w:szCs w:val="20"/>
        </w:rPr>
      </w:pPr>
      <w:r w:rsidRPr="00C93841">
        <w:rPr>
          <w:sz w:val="20"/>
          <w:szCs w:val="20"/>
        </w:rPr>
        <w:t xml:space="preserve">Dokumentację doskonalenia w roku szkolnym gromadzi i przechowuje </w:t>
      </w:r>
      <w:r w:rsidR="00263313">
        <w:rPr>
          <w:sz w:val="20"/>
          <w:szCs w:val="20"/>
        </w:rPr>
        <w:t>sekretarz.</w:t>
      </w:r>
    </w:p>
    <w:p w14:paraId="391AB868" w14:textId="77777777" w:rsidR="00C93841" w:rsidRPr="00C93841" w:rsidRDefault="00C93841" w:rsidP="004C0DA8">
      <w:pPr>
        <w:spacing w:line="360" w:lineRule="auto"/>
        <w:jc w:val="both"/>
        <w:rPr>
          <w:sz w:val="20"/>
          <w:szCs w:val="20"/>
        </w:rPr>
      </w:pPr>
      <w:r w:rsidRPr="00C93841">
        <w:rPr>
          <w:sz w:val="20"/>
          <w:szCs w:val="20"/>
        </w:rPr>
        <w:t xml:space="preserve">Imienne zaświadczenia umieszczane są w teczkach akt osobowych pracowników.  </w:t>
      </w:r>
    </w:p>
    <w:p w14:paraId="51213EDA" w14:textId="77777777" w:rsidR="00C93841" w:rsidRPr="00C93841" w:rsidRDefault="00C93841" w:rsidP="00C93841">
      <w:r w:rsidRPr="00C93841">
        <w:t xml:space="preserve"> </w:t>
      </w:r>
    </w:p>
    <w:p w14:paraId="03751F92" w14:textId="77777777" w:rsidR="00C93841" w:rsidRPr="00C93841" w:rsidRDefault="0C6575AA" w:rsidP="000312C6">
      <w:pPr>
        <w:pStyle w:val="Nagwek3"/>
      </w:pPr>
      <w:bookmarkStart w:id="12" w:name="_Toc661931684"/>
      <w:r>
        <w:t>3. Osoby odpowiedzialne za przyjmowanie zgłoszeń o podejrzeniu krzywdzenia lub krzywdzenia małoletnich</w:t>
      </w:r>
      <w:bookmarkEnd w:id="12"/>
      <w:r>
        <w:t xml:space="preserve"> </w:t>
      </w:r>
    </w:p>
    <w:p w14:paraId="3F48C682" w14:textId="77777777" w:rsidR="00C93841" w:rsidRPr="00C93841" w:rsidRDefault="00C93841" w:rsidP="00C93841">
      <w:r w:rsidRPr="00C93841">
        <w:t xml:space="preserve"> </w:t>
      </w:r>
    </w:p>
    <w:p w14:paraId="65F431FB" w14:textId="6D5B1B21" w:rsidR="00C93841" w:rsidRPr="00C93841" w:rsidRDefault="00C93841" w:rsidP="00C93841">
      <w:r w:rsidRPr="00C93841">
        <w:t xml:space="preserve">Osoby odpowiedzialne za przyjmowanie zgłoszeń o zdarzeniach krzywdzenia lub krzywdzenia dzieci w Przedszkolu </w:t>
      </w:r>
      <w:r w:rsidR="003D6A70">
        <w:t>nr 432 „Łączka Zajączka”</w:t>
      </w:r>
    </w:p>
    <w:p w14:paraId="642E5255" w14:textId="77777777" w:rsidR="00C93841" w:rsidRPr="00C93841" w:rsidRDefault="00C93841" w:rsidP="00C93841">
      <w:r w:rsidRPr="00C93841">
        <w:t xml:space="preserve"> </w:t>
      </w:r>
    </w:p>
    <w:p w14:paraId="60197326" w14:textId="27660244" w:rsidR="00C93841" w:rsidRPr="00C93841" w:rsidRDefault="00C93841" w:rsidP="00C03612">
      <w:pPr>
        <w:numPr>
          <w:ilvl w:val="0"/>
          <w:numId w:val="15"/>
        </w:numPr>
        <w:rPr>
          <w:highlight w:val="yellow"/>
        </w:rPr>
      </w:pPr>
      <w:r w:rsidRPr="00C93841">
        <w:rPr>
          <w:highlight w:val="yellow"/>
        </w:rPr>
        <w:t xml:space="preserve">Pedagog specjalny – </w:t>
      </w:r>
      <w:r w:rsidR="00865742">
        <w:rPr>
          <w:highlight w:val="yellow"/>
        </w:rPr>
        <w:t>Ewa Jędrzejowska</w:t>
      </w:r>
    </w:p>
    <w:p w14:paraId="3F1B1672" w14:textId="6E5781F2" w:rsidR="00C93841" w:rsidRPr="00865742" w:rsidRDefault="00C93841" w:rsidP="00865742">
      <w:pPr>
        <w:rPr>
          <w:highlight w:val="yellow"/>
        </w:rPr>
      </w:pPr>
    </w:p>
    <w:p w14:paraId="7714D902" w14:textId="3810A53C" w:rsidR="00B03E5A" w:rsidRPr="00865742" w:rsidRDefault="00C93841" w:rsidP="00865742">
      <w:pPr>
        <w:spacing w:line="360" w:lineRule="auto"/>
        <w:jc w:val="both"/>
        <w:rPr>
          <w:sz w:val="20"/>
          <w:szCs w:val="20"/>
        </w:rPr>
      </w:pPr>
      <w:r w:rsidRPr="0069137B">
        <w:t xml:space="preserve">Godziny pracy pedagoga wykazane są na stronie </w:t>
      </w:r>
      <w:r w:rsidR="00865742" w:rsidRPr="0069137B">
        <w:t>przedszkola:</w:t>
      </w:r>
      <w:r w:rsidR="00865742">
        <w:t xml:space="preserve"> </w:t>
      </w:r>
      <w:hyperlink r:id="rId10" w:history="1">
        <w:r w:rsidR="00865742" w:rsidRPr="00351525">
          <w:rPr>
            <w:rStyle w:val="Hipercze"/>
            <w:sz w:val="20"/>
            <w:szCs w:val="20"/>
          </w:rPr>
          <w:t>https://p432targowek.eduwarszawa.pl/</w:t>
        </w:r>
      </w:hyperlink>
    </w:p>
    <w:p w14:paraId="25849B2C" w14:textId="63268640" w:rsidR="00865742" w:rsidRPr="00865742" w:rsidRDefault="00C93841" w:rsidP="00C03612">
      <w:pPr>
        <w:numPr>
          <w:ilvl w:val="0"/>
          <w:numId w:val="15"/>
        </w:numPr>
      </w:pPr>
      <w:r w:rsidRPr="00865742">
        <w:t>Dyrektor przedszkola</w:t>
      </w:r>
      <w:r w:rsidR="00865742" w:rsidRPr="00865742">
        <w:t>,</w:t>
      </w:r>
      <w:r w:rsidRPr="00865742">
        <w:t xml:space="preserve"> </w:t>
      </w:r>
      <w:r w:rsidR="00865742" w:rsidRPr="00865742">
        <w:t>mgr</w:t>
      </w:r>
      <w:r w:rsidRPr="00865742">
        <w:t xml:space="preserve"> </w:t>
      </w:r>
      <w:r w:rsidR="00865742" w:rsidRPr="00865742">
        <w:t xml:space="preserve">Luiza </w:t>
      </w:r>
      <w:r w:rsidR="00767B00" w:rsidRPr="00865742">
        <w:t>Wajgelt –</w:t>
      </w:r>
      <w:r w:rsidRPr="00865742">
        <w:t xml:space="preserve"> </w:t>
      </w:r>
      <w:r w:rsidR="003B218E" w:rsidRPr="00865742">
        <w:t>K</w:t>
      </w:r>
      <w:r w:rsidRPr="00865742">
        <w:t xml:space="preserve">oordynator d.s. Wdrażania Standardów </w:t>
      </w:r>
      <w:r w:rsidR="003B218E" w:rsidRPr="00865742">
        <w:t>O</w:t>
      </w:r>
      <w:r w:rsidRPr="00865742">
        <w:t xml:space="preserve">chrony </w:t>
      </w:r>
      <w:r w:rsidR="003B218E" w:rsidRPr="00865742">
        <w:t>M</w:t>
      </w:r>
      <w:r w:rsidRPr="00865742">
        <w:t xml:space="preserve">ałoletnich </w:t>
      </w:r>
    </w:p>
    <w:p w14:paraId="18DB8A48" w14:textId="7209AE8C" w:rsidR="00C93841" w:rsidRPr="00865742" w:rsidRDefault="00C93841" w:rsidP="002E7F3D">
      <w:pPr>
        <w:ind w:firstLine="48"/>
      </w:pPr>
    </w:p>
    <w:p w14:paraId="02C2715E" w14:textId="0EDBA60B" w:rsidR="00C93841" w:rsidRPr="00865742" w:rsidRDefault="00767B00" w:rsidP="00865742">
      <w:pPr>
        <w:ind w:firstLine="360"/>
      </w:pPr>
      <w:r w:rsidRPr="00865742">
        <w:t>Kontakt:</w:t>
      </w:r>
      <w:r w:rsidR="00C93841" w:rsidRPr="00865742">
        <w:t xml:space="preserve"> tel: </w:t>
      </w:r>
      <w:r w:rsidR="00865742" w:rsidRPr="00865742">
        <w:t>511-177-</w:t>
      </w:r>
      <w:r w:rsidRPr="00865742">
        <w:t>270, e-mail</w:t>
      </w:r>
      <w:r w:rsidR="00C93841" w:rsidRPr="00865742">
        <w:t xml:space="preserve">: </w:t>
      </w:r>
      <w:hyperlink r:id="rId11" w:history="1">
        <w:r w:rsidR="00865742" w:rsidRPr="00865742">
          <w:rPr>
            <w:rStyle w:val="Hipercze"/>
          </w:rPr>
          <w:t>p432@eduwarszawa.pl</w:t>
        </w:r>
      </w:hyperlink>
    </w:p>
    <w:p w14:paraId="6F8343CE" w14:textId="77777777" w:rsidR="008F109A" w:rsidRDefault="008F109A" w:rsidP="008F109A">
      <w:pPr>
        <w:ind w:left="911"/>
        <w:rPr>
          <w:highlight w:val="yellow"/>
        </w:rPr>
      </w:pPr>
    </w:p>
    <w:p w14:paraId="42BCEBC4" w14:textId="5623BEC1" w:rsidR="008F109A" w:rsidRPr="00C93841" w:rsidRDefault="008537B8" w:rsidP="00167773">
      <w:r w:rsidRPr="004C0DA8">
        <w:t>W przypadkach zagrożenia życia</w:t>
      </w:r>
      <w:r w:rsidR="00DE1AFC" w:rsidRPr="004C0DA8">
        <w:t xml:space="preserve"> lub </w:t>
      </w:r>
      <w:r w:rsidRPr="004C0DA8">
        <w:t>zdrowia dziecka przemocy</w:t>
      </w:r>
      <w:r w:rsidR="00E27D0E" w:rsidRPr="004C0DA8">
        <w:t xml:space="preserve">, proszę zostawić </w:t>
      </w:r>
      <w:r w:rsidR="00DE1AFC" w:rsidRPr="004C0DA8">
        <w:t xml:space="preserve">zawiadomienie o przemocy </w:t>
      </w:r>
      <w:r w:rsidR="00D35718" w:rsidRPr="004C0DA8">
        <w:t>pierwszemu</w:t>
      </w:r>
      <w:r w:rsidR="00167773" w:rsidRPr="004C0DA8">
        <w:t xml:space="preserve"> spotkanemu pracownikowi przedszkola</w:t>
      </w:r>
      <w:r w:rsidR="004C0DA8" w:rsidRPr="004C0DA8">
        <w:t>.</w:t>
      </w:r>
    </w:p>
    <w:p w14:paraId="7883C491" w14:textId="77777777" w:rsidR="00C93841" w:rsidRPr="00C93841" w:rsidRDefault="00C93841" w:rsidP="00C93841">
      <w:r w:rsidRPr="00C93841">
        <w:t xml:space="preserve"> </w:t>
      </w:r>
    </w:p>
    <w:p w14:paraId="5BD9406D" w14:textId="0C08D116" w:rsidR="00C93841" w:rsidRDefault="0C6575AA" w:rsidP="00E741ED">
      <w:pPr>
        <w:pStyle w:val="Nagwek3"/>
      </w:pPr>
      <w:r>
        <w:t xml:space="preserve"> </w:t>
      </w:r>
      <w:bookmarkStart w:id="13" w:name="_Toc307133490"/>
      <w:r>
        <w:t>4. Dokumentowanie zdarzeń podejrzenia krzywdzenia lub krzywdzenia dzieci i archiwizowanie wytworzonej dokumentacji</w:t>
      </w:r>
      <w:bookmarkEnd w:id="13"/>
    </w:p>
    <w:p w14:paraId="06213CC5" w14:textId="77777777" w:rsidR="00E22E53" w:rsidRDefault="00E22E53" w:rsidP="00E22E53"/>
    <w:p w14:paraId="5B51A383" w14:textId="35CDA28C" w:rsidR="00052708" w:rsidRPr="00052708" w:rsidRDefault="4BDAE609" w:rsidP="00C75ED0">
      <w:p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Dla każdego zdarzenia podejrzenia krzywdzenia lub krzywdzenia małoletnich zakładana jest imienna teczka z nazwiskiem dziecka. Teczkę zakłada i prowadzi pedagog /inna osoba wyznaczona przez dyrektora przedszkola. </w:t>
      </w:r>
    </w:p>
    <w:p w14:paraId="65FACE86" w14:textId="77777777" w:rsidR="00052708" w:rsidRPr="00052708" w:rsidRDefault="00052708" w:rsidP="00C75ED0">
      <w:pPr>
        <w:spacing w:line="360" w:lineRule="auto"/>
        <w:jc w:val="both"/>
        <w:rPr>
          <w:sz w:val="20"/>
          <w:szCs w:val="20"/>
        </w:rPr>
      </w:pPr>
      <w:r w:rsidRPr="00052708">
        <w:rPr>
          <w:sz w:val="20"/>
          <w:szCs w:val="20"/>
        </w:rPr>
        <w:t xml:space="preserve">Do czasu zakończenia sprawy teczka pozostaje w gabinecie pedagoga i jest należycie chroniona przed dostępem osób nieuprawnionych. </w:t>
      </w:r>
    </w:p>
    <w:p w14:paraId="61D1E722" w14:textId="77777777" w:rsidR="00052708" w:rsidRPr="00052708" w:rsidRDefault="00052708" w:rsidP="00C75ED0">
      <w:pPr>
        <w:spacing w:line="360" w:lineRule="auto"/>
        <w:jc w:val="both"/>
        <w:rPr>
          <w:sz w:val="20"/>
          <w:szCs w:val="20"/>
        </w:rPr>
      </w:pPr>
      <w:r w:rsidRPr="00052708">
        <w:rPr>
          <w:sz w:val="20"/>
          <w:szCs w:val="20"/>
        </w:rPr>
        <w:t xml:space="preserve">W teczce umieszcza się: </w:t>
      </w:r>
    </w:p>
    <w:p w14:paraId="4C9CF83D" w14:textId="20D12C1F" w:rsidR="00052708" w:rsidRPr="00052708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zgłoszenie podejrzenia krzywdzenia lub zgłoszenie krzywdzenia – załącznik 1;</w:t>
      </w:r>
    </w:p>
    <w:p w14:paraId="3CEC23C9" w14:textId="0DA99454" w:rsidR="00052708" w:rsidRPr="00052708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protokół rozmowy ze zgłaszającym, o ile jest możliwym jego sporządzenie; </w:t>
      </w:r>
    </w:p>
    <w:p w14:paraId="4A25B7E0" w14:textId="7E02A12C" w:rsidR="00052708" w:rsidRPr="00052708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kwestionariusz oceny ryzyka występowania przemocy – załącznik 3;</w:t>
      </w:r>
    </w:p>
    <w:p w14:paraId="240BEEC2" w14:textId="236CDD4C" w:rsidR="00052708" w:rsidRPr="00760C99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protokoły i notatki z rozmów z dzieckiem i osobą jemu najbliższą lub niekrzywdzącym rodzicem/opiekunem;</w:t>
      </w:r>
    </w:p>
    <w:p w14:paraId="74EE421B" w14:textId="4B447A7E" w:rsidR="00511673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protokół z posiedzenia Zespołu Interwencyjnego, powołanego przez dyrektora; </w:t>
      </w:r>
    </w:p>
    <w:p w14:paraId="13C6C19E" w14:textId="7616632D" w:rsidR="00511673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kopię „Niebieskiej Karty – A”, w przypadku, gdy zostanie wszczęta procedura „Niebieskie Karty”;</w:t>
      </w:r>
    </w:p>
    <w:p w14:paraId="219469DE" w14:textId="1AA4E915" w:rsidR="00052708" w:rsidRPr="00052708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kopię „Niebieskiej Karty – B”, w przypadku, gdy została wszczęta procedura „Niebieskie </w:t>
      </w:r>
      <w:r w:rsidR="00767B00" w:rsidRPr="4BDAE609">
        <w:rPr>
          <w:sz w:val="20"/>
          <w:szCs w:val="20"/>
        </w:rPr>
        <w:t>Karty”</w:t>
      </w:r>
      <w:r w:rsidRPr="4BDAE609">
        <w:rPr>
          <w:sz w:val="20"/>
          <w:szCs w:val="20"/>
        </w:rPr>
        <w:t>;</w:t>
      </w:r>
    </w:p>
    <w:p w14:paraId="7CC12F44" w14:textId="244888C2" w:rsidR="00511673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protokoły z rozmów z osobą krzywdzącą – o ile taka będzie przeprowadzana;</w:t>
      </w:r>
    </w:p>
    <w:p w14:paraId="15A2AF27" w14:textId="427FAF60" w:rsidR="00052708" w:rsidRPr="00052708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korespondencję pomiędzy np. poradnią psychologiczno-pedagogiczną, sądem rodzinnym, ośrodkiem pomocy społecznej i innymi; </w:t>
      </w:r>
    </w:p>
    <w:p w14:paraId="3EEB7E2E" w14:textId="255E5181" w:rsidR="00511673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plan wspierania dziecka krzywdzonego;</w:t>
      </w:r>
    </w:p>
    <w:p w14:paraId="5910E185" w14:textId="4441C0DD" w:rsidR="00052708" w:rsidRPr="00052708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lastRenderedPageBreak/>
        <w:t>karty monitorowania zachowań krzywdzonego, opinie wychowawcy i nauczycieli prowadzących zajęcia w grupach;</w:t>
      </w:r>
    </w:p>
    <w:p w14:paraId="24450FE3" w14:textId="6C6DD26B" w:rsidR="00E741ED" w:rsidRDefault="4BDAE609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ocenę efektywności wsparcia;</w:t>
      </w:r>
    </w:p>
    <w:p w14:paraId="004284EC" w14:textId="0B4332F1" w:rsidR="00E741ED" w:rsidRDefault="703A166A" w:rsidP="4BDAE609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703A166A">
        <w:rPr>
          <w:sz w:val="20"/>
          <w:szCs w:val="20"/>
        </w:rPr>
        <w:t>wykaz telefonów i adresów instytucji świadczących wsparcie ofiarom przemocy.</w:t>
      </w:r>
    </w:p>
    <w:p w14:paraId="79EC2496" w14:textId="24894B67" w:rsidR="703A166A" w:rsidRDefault="703A166A" w:rsidP="703A166A">
      <w:pPr>
        <w:spacing w:line="360" w:lineRule="auto"/>
        <w:jc w:val="both"/>
        <w:rPr>
          <w:sz w:val="20"/>
          <w:szCs w:val="20"/>
        </w:rPr>
      </w:pPr>
    </w:p>
    <w:p w14:paraId="161BF4AB" w14:textId="4EAD8945" w:rsidR="00B30305" w:rsidRPr="00E741ED" w:rsidRDefault="0C6575AA" w:rsidP="005D75BA">
      <w:pPr>
        <w:pStyle w:val="Nagwek3"/>
      </w:pPr>
      <w:bookmarkStart w:id="14" w:name="_Toc406242529"/>
      <w:r>
        <w:t>5. Zasady ustalania planu wsparcia małoletniemu po ujawnieniu krzywdzenia</w:t>
      </w:r>
      <w:bookmarkEnd w:id="14"/>
    </w:p>
    <w:p w14:paraId="33BDAC91" w14:textId="77777777" w:rsidR="007D586E" w:rsidRDefault="007D586E" w:rsidP="007D586E"/>
    <w:p w14:paraId="41BF9B89" w14:textId="77777777" w:rsidR="004F1CAC" w:rsidRDefault="00FD75A5" w:rsidP="0022246C">
      <w:pPr>
        <w:spacing w:line="360" w:lineRule="auto"/>
        <w:jc w:val="both"/>
        <w:rPr>
          <w:sz w:val="20"/>
          <w:szCs w:val="20"/>
        </w:rPr>
      </w:pPr>
      <w:r w:rsidRPr="0022246C">
        <w:rPr>
          <w:sz w:val="20"/>
          <w:szCs w:val="20"/>
        </w:rPr>
        <w:t xml:space="preserve">Plan wsparcia dziecka po ujawnieniu jego krzywdzenia opracowuje zespół </w:t>
      </w:r>
      <w:r w:rsidR="0022246C" w:rsidRPr="0022246C">
        <w:rPr>
          <w:sz w:val="20"/>
          <w:szCs w:val="20"/>
        </w:rPr>
        <w:t xml:space="preserve">nauczycieli i specjalistów </w:t>
      </w:r>
      <w:r w:rsidR="00383ABD" w:rsidRPr="00383ABD">
        <w:rPr>
          <w:sz w:val="20"/>
          <w:szCs w:val="20"/>
        </w:rPr>
        <w:t xml:space="preserve">zatrudnionych w przedszkolu, powołany przez dyrektora. W jego skład mogą wchodzić: wychowawca, pedagog specjalny/pedagog, psycholog oraz inni nauczyciele prowadzący zajęcia w grupie.  </w:t>
      </w:r>
    </w:p>
    <w:p w14:paraId="206C104C" w14:textId="77777777" w:rsidR="00125FBC" w:rsidRDefault="00125FBC" w:rsidP="0022246C">
      <w:pPr>
        <w:spacing w:line="360" w:lineRule="auto"/>
        <w:jc w:val="both"/>
        <w:rPr>
          <w:sz w:val="20"/>
          <w:szCs w:val="20"/>
        </w:rPr>
      </w:pPr>
    </w:p>
    <w:p w14:paraId="11B6264C" w14:textId="537933E5" w:rsidR="00383ABD" w:rsidRPr="00D34FDF" w:rsidRDefault="4BDAE609" w:rsidP="00C03612">
      <w:pPr>
        <w:pStyle w:val="Akapitzlis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Struktura dokumentu „Plan wsparcia małoletniego po ujawnieniu krzywdzenia”:</w:t>
      </w:r>
    </w:p>
    <w:p w14:paraId="13E7FBDE" w14:textId="36FD95FD" w:rsidR="00383ABD" w:rsidRPr="00383ABD" w:rsidRDefault="4BDAE609" w:rsidP="00C03612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Podstawa prawna: Rozporządzenie Ministra Edukacji Narodowej w sprawie organizacji i świadczenia pomocy psychologiczno-pedagogicznej (Dz.U. z 2023 r. poz. 1798 - § 2 ust. 2);</w:t>
      </w:r>
    </w:p>
    <w:p w14:paraId="45B62759" w14:textId="67E5BF76" w:rsidR="00383ABD" w:rsidRPr="00383ABD" w:rsidRDefault="00383ABD" w:rsidP="00C03612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>Imię i nazwisko dziecka</w:t>
      </w:r>
      <w:r w:rsidR="00D34FDF">
        <w:rPr>
          <w:sz w:val="20"/>
          <w:szCs w:val="20"/>
        </w:rPr>
        <w:t>;</w:t>
      </w:r>
    </w:p>
    <w:p w14:paraId="781067E8" w14:textId="000211AD" w:rsidR="00383ABD" w:rsidRPr="00383ABD" w:rsidRDefault="00383ABD" w:rsidP="00C03612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>Imiona i nazwiska członków zespołu sporządzającego plan wsparcia</w:t>
      </w:r>
      <w:r w:rsidR="00D34FDF">
        <w:rPr>
          <w:sz w:val="20"/>
          <w:szCs w:val="20"/>
        </w:rPr>
        <w:t>;</w:t>
      </w:r>
    </w:p>
    <w:p w14:paraId="286F22AC" w14:textId="018CABBD" w:rsidR="00383ABD" w:rsidRPr="00383ABD" w:rsidRDefault="4BDAE609" w:rsidP="00C03612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Tytuł z jakiego został opracowany plan wsparcia;</w:t>
      </w:r>
    </w:p>
    <w:p w14:paraId="4A91EFD5" w14:textId="17820A73" w:rsidR="00383ABD" w:rsidRPr="00383ABD" w:rsidRDefault="4BDAE609" w:rsidP="00C03612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Diagnoza sytuacji małoletniego po ujawnieniu krzywdzenia; </w:t>
      </w:r>
    </w:p>
    <w:p w14:paraId="5BAAA5EE" w14:textId="22E3F085" w:rsidR="00383ABD" w:rsidRPr="00383ABD" w:rsidRDefault="4BDAE609" w:rsidP="00C03612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Cel wsparcia dziecka; </w:t>
      </w:r>
    </w:p>
    <w:p w14:paraId="43492F13" w14:textId="59D3D590" w:rsidR="003B20DE" w:rsidRDefault="4BDAE609" w:rsidP="00C03612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Identyfikacja zasobów wewnętrznych placówki oraz źródeł zewnętrznych wsparcia dziecka - ofiary krzywdzenia; </w:t>
      </w:r>
    </w:p>
    <w:p w14:paraId="7845D6A9" w14:textId="4BD0ABC2" w:rsidR="003B20DE" w:rsidRDefault="4BDAE609" w:rsidP="00C03612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Zakres współdziałania przedszkola z podmiotami zewnętrznymi na rzecz wsparcia </w:t>
      </w:r>
      <w:r w:rsidR="00767B00" w:rsidRPr="4BDAE609">
        <w:rPr>
          <w:sz w:val="20"/>
          <w:szCs w:val="20"/>
        </w:rPr>
        <w:t>dziecka;</w:t>
      </w:r>
    </w:p>
    <w:p w14:paraId="32A4A053" w14:textId="034ADD52" w:rsidR="003B20DE" w:rsidRDefault="4BDAE609" w:rsidP="00C03612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>Zakres, wymiar godzin, okres wsparcia udzielonego dziecku;</w:t>
      </w:r>
    </w:p>
    <w:p w14:paraId="400E64CA" w14:textId="4D345466" w:rsidR="00AB0101" w:rsidRPr="003B20DE" w:rsidRDefault="4BDAE609" w:rsidP="00C03612">
      <w:pPr>
        <w:numPr>
          <w:ilvl w:val="1"/>
          <w:numId w:val="13"/>
        </w:num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Formy i metody wsparcia dziecka; </w:t>
      </w:r>
    </w:p>
    <w:p w14:paraId="0933F40C" w14:textId="6AE4C1B5" w:rsidR="00A65653" w:rsidRPr="003B20DE" w:rsidRDefault="4BDAE609" w:rsidP="00C03612">
      <w:pPr>
        <w:numPr>
          <w:ilvl w:val="1"/>
          <w:numId w:val="13"/>
        </w:num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4BDAE609">
        <w:rPr>
          <w:sz w:val="20"/>
          <w:szCs w:val="20"/>
        </w:rPr>
        <w:t xml:space="preserve">Ocena efektywności wsparcia udzielonego dziecku. </w:t>
      </w:r>
    </w:p>
    <w:p w14:paraId="3382D8C5" w14:textId="77777777" w:rsidR="00C1280C" w:rsidRDefault="00C1280C" w:rsidP="00C1280C">
      <w:pPr>
        <w:spacing w:line="360" w:lineRule="auto"/>
        <w:ind w:left="360"/>
        <w:jc w:val="both"/>
      </w:pPr>
    </w:p>
    <w:p w14:paraId="0955F2E5" w14:textId="2B4FE2D6" w:rsidR="00383ABD" w:rsidRPr="00383ABD" w:rsidRDefault="4BDAE609" w:rsidP="00C03612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4BDAE609">
        <w:rPr>
          <w:b/>
          <w:bCs/>
          <w:sz w:val="20"/>
          <w:szCs w:val="20"/>
        </w:rPr>
        <w:t>Przeprowadzenie diagnozy sytuacji małoletniego po ujawnieniu krzywdzenia</w:t>
      </w:r>
      <w:r w:rsidRPr="4BDAE609">
        <w:rPr>
          <w:sz w:val="20"/>
          <w:szCs w:val="20"/>
        </w:rPr>
        <w:t xml:space="preserve">: </w:t>
      </w:r>
    </w:p>
    <w:p w14:paraId="4153EBD2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charakterystyka doznanej krzywdy (rodzaj doznanej krzywdy, okoliczności doznanej krzywdy, stopień naruszenia prawa, stopień zagrożenia bezpieczeństwa małoletniego – w obszarze zdrowia, życia, rozwoju dziecka); </w:t>
      </w:r>
    </w:p>
    <w:p w14:paraId="4B8AACB5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analiza dostępnej dokumentacji, np. wyniki rozmów z dzieckiem, wyniki obserwacji dziecka </w:t>
      </w:r>
    </w:p>
    <w:p w14:paraId="2210784B" w14:textId="77777777" w:rsidR="00383ABD" w:rsidRPr="00651565" w:rsidRDefault="00383ABD" w:rsidP="00CD23D9">
      <w:pPr>
        <w:pStyle w:val="Akapitzlist"/>
        <w:spacing w:line="360" w:lineRule="auto"/>
        <w:ind w:left="709"/>
        <w:jc w:val="both"/>
        <w:rPr>
          <w:sz w:val="20"/>
          <w:szCs w:val="20"/>
        </w:rPr>
      </w:pPr>
      <w:r w:rsidRPr="00651565">
        <w:rPr>
          <w:sz w:val="20"/>
          <w:szCs w:val="20"/>
        </w:rPr>
        <w:t xml:space="preserve">(zachowanie, wygląd) dokonane przez np. rodziców, nauczycieli, innych pracowników oraz instytucji wspomagających ochronę dziecka, specjalistów – psychologów, pedagoga, terapeutę;  </w:t>
      </w:r>
    </w:p>
    <w:p w14:paraId="6CE3953C" w14:textId="43F43A17" w:rsid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określenie czynników ryzyka doznanej krzywdy oraz czynników wsparcia małoletniego – ustalenie indywidualnych potrzeb ofiary krzywdzenia w obszarze jej zdrowia/życia, zdrowia psychicznego, funkcjonowania emocjonalno-społecznego oraz w obszarze prawnym i socjalnym. </w:t>
      </w:r>
    </w:p>
    <w:p w14:paraId="0B654BFE" w14:textId="77777777" w:rsidR="00243EC4" w:rsidRPr="00383ABD" w:rsidRDefault="00243EC4" w:rsidP="00243EC4">
      <w:pPr>
        <w:spacing w:line="360" w:lineRule="auto"/>
        <w:ind w:left="792"/>
        <w:jc w:val="both"/>
        <w:rPr>
          <w:sz w:val="20"/>
          <w:szCs w:val="20"/>
        </w:rPr>
      </w:pPr>
    </w:p>
    <w:p w14:paraId="71E0FD47" w14:textId="4E2B47F6" w:rsidR="00383ABD" w:rsidRPr="00383ABD" w:rsidRDefault="00383ABD" w:rsidP="00651565">
      <w:pPr>
        <w:spacing w:line="360" w:lineRule="auto"/>
        <w:ind w:firstLine="36"/>
        <w:jc w:val="both"/>
        <w:rPr>
          <w:sz w:val="20"/>
          <w:szCs w:val="20"/>
        </w:rPr>
      </w:pPr>
    </w:p>
    <w:p w14:paraId="3CB5A106" w14:textId="6AB2DB7F" w:rsidR="00383ABD" w:rsidRPr="00383ABD" w:rsidRDefault="4BDAE609" w:rsidP="00C03612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4BDAE609">
        <w:rPr>
          <w:b/>
          <w:bCs/>
          <w:sz w:val="20"/>
          <w:szCs w:val="20"/>
        </w:rPr>
        <w:lastRenderedPageBreak/>
        <w:t>Zdefiniowanie celu oferowanego wsparcia, np.:</w:t>
      </w:r>
    </w:p>
    <w:p w14:paraId="1EEF251E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udzielanie systematycznej/okresowej pomocy, np.  psychologiczno-pedagogicznej, terapeutycznej, prawnej; </w:t>
      </w:r>
    </w:p>
    <w:p w14:paraId="576FC3BE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zapewnienie specjalistycznego wsparcia dziecku/jego rodzinie; </w:t>
      </w:r>
    </w:p>
    <w:p w14:paraId="75B533AD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wdrożenie działań mających przywrócić równowagę emocjonalną dziecku/jego rodzinie; </w:t>
      </w:r>
    </w:p>
    <w:p w14:paraId="438C6404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wspieranie rodziców/opiekunów prawnych dziecka w rozwiązywaniu problemów wychowawczych; </w:t>
      </w:r>
    </w:p>
    <w:p w14:paraId="7BE5C424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pomoc dziecku w rozwiązywaniu konfliktów intrapsychicznych; </w:t>
      </w:r>
    </w:p>
    <w:p w14:paraId="38A29F5A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złagodzenie psychicznych i behawioralnych objawów skrzywdzenia złagodzenie stresu, lęku małoletniego; </w:t>
      </w:r>
    </w:p>
    <w:p w14:paraId="51C8065A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zapewnienie bezpieczeństwa (np. socjalnego, psychicznego, prawnego); </w:t>
      </w:r>
    </w:p>
    <w:p w14:paraId="01A88F8E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wzmacnianie poczucia własnej wartości dziecka; </w:t>
      </w:r>
    </w:p>
    <w:p w14:paraId="3A97DA6E" w14:textId="5BA7BD26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kształcenie umiejętności radzenia sobie z brakiem akceptacji społecznej, izolowaniem, dyskredytowaniem, z trudnymi sytuacjami w środowisku </w:t>
      </w:r>
      <w:r w:rsidR="00767B00" w:rsidRPr="00383ABD">
        <w:rPr>
          <w:sz w:val="20"/>
          <w:szCs w:val="20"/>
        </w:rPr>
        <w:t>rodzinnym i</w:t>
      </w:r>
      <w:r w:rsidRPr="00383ABD">
        <w:rPr>
          <w:sz w:val="20"/>
          <w:szCs w:val="20"/>
        </w:rPr>
        <w:t xml:space="preserve"> społecznym, np. </w:t>
      </w:r>
      <w:r w:rsidR="00DE7FD9">
        <w:rPr>
          <w:sz w:val="20"/>
          <w:szCs w:val="20"/>
        </w:rPr>
        <w:t>przed</w:t>
      </w:r>
      <w:r w:rsidRPr="00383ABD">
        <w:rPr>
          <w:sz w:val="20"/>
          <w:szCs w:val="20"/>
        </w:rPr>
        <w:t xml:space="preserve">szkolnym. </w:t>
      </w:r>
    </w:p>
    <w:p w14:paraId="6EA38F5E" w14:textId="2CBEF9E1" w:rsidR="00383ABD" w:rsidRPr="00383ABD" w:rsidRDefault="00383ABD" w:rsidP="00651565">
      <w:pPr>
        <w:spacing w:line="360" w:lineRule="auto"/>
        <w:ind w:firstLine="36"/>
        <w:jc w:val="both"/>
        <w:rPr>
          <w:sz w:val="20"/>
          <w:szCs w:val="20"/>
        </w:rPr>
      </w:pPr>
    </w:p>
    <w:p w14:paraId="45EF1900" w14:textId="1E1B8D55" w:rsidR="00383ABD" w:rsidRPr="00383ABD" w:rsidRDefault="4BDAE609" w:rsidP="00C03612">
      <w:pPr>
        <w:numPr>
          <w:ilvl w:val="0"/>
          <w:numId w:val="14"/>
        </w:numPr>
        <w:spacing w:line="360" w:lineRule="auto"/>
        <w:jc w:val="both"/>
        <w:rPr>
          <w:b/>
          <w:bCs/>
          <w:sz w:val="20"/>
          <w:szCs w:val="20"/>
        </w:rPr>
      </w:pPr>
      <w:r w:rsidRPr="4BDAE609">
        <w:rPr>
          <w:b/>
          <w:bCs/>
          <w:sz w:val="20"/>
          <w:szCs w:val="20"/>
        </w:rPr>
        <w:t xml:space="preserve">Identyfikacja zasobów wewnętrznych /placówki oraz źródeł zewnętrznych wsparcia dziecka - ofiary krzywdzenia, np.: </w:t>
      </w:r>
    </w:p>
    <w:p w14:paraId="009EF85C" w14:textId="7B18F1FE" w:rsidR="00383ABD" w:rsidRPr="00383ABD" w:rsidRDefault="703A166A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703A166A">
        <w:rPr>
          <w:sz w:val="20"/>
          <w:szCs w:val="20"/>
        </w:rPr>
        <w:t xml:space="preserve">zasoby wewnętrzne placówki: dyrektor, zespół wychowawczy, zespół interwencyjny, specjaliści zatrudnieni w przedszkolu (psycholog, pedagog specjalny); rodzice/opiekunowie prawni dziecka; </w:t>
      </w:r>
    </w:p>
    <w:p w14:paraId="6DAA8F5A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źródła zewnętrzne wsparcia dziecka krzywdzonego, np. sąd rodzinny, kurator sądowy, policja, poradnia psychologiczno-pedagogiczna, placówki doskonalenia nauczycieli, służba zdrowia, MOPS/GOPS; organizacje pozarządowe działające na rzecz ochrony dzieci przed krzywdzeniem. </w:t>
      </w:r>
    </w:p>
    <w:p w14:paraId="434A56CC" w14:textId="4AA7F575" w:rsidR="00383ABD" w:rsidRPr="00383ABD" w:rsidRDefault="00383ABD" w:rsidP="00651565">
      <w:pPr>
        <w:spacing w:line="360" w:lineRule="auto"/>
        <w:ind w:firstLine="36"/>
        <w:jc w:val="both"/>
        <w:rPr>
          <w:b/>
          <w:bCs/>
          <w:sz w:val="20"/>
          <w:szCs w:val="20"/>
        </w:rPr>
      </w:pPr>
    </w:p>
    <w:p w14:paraId="2AA68A44" w14:textId="77777777" w:rsidR="00626263" w:rsidRDefault="00383ABD" w:rsidP="00C03612">
      <w:pPr>
        <w:numPr>
          <w:ilvl w:val="0"/>
          <w:numId w:val="14"/>
        </w:numPr>
        <w:spacing w:line="360" w:lineRule="auto"/>
        <w:jc w:val="both"/>
        <w:rPr>
          <w:b/>
          <w:bCs/>
          <w:sz w:val="20"/>
          <w:szCs w:val="20"/>
        </w:rPr>
      </w:pPr>
      <w:r w:rsidRPr="00383ABD">
        <w:rPr>
          <w:b/>
          <w:bCs/>
          <w:sz w:val="20"/>
          <w:szCs w:val="20"/>
        </w:rPr>
        <w:t xml:space="preserve">Ustalenie zakresu współdziałania przedszkola z podmiotami zewnętrznymi na rzecz wsparcia dziecka. </w:t>
      </w:r>
    </w:p>
    <w:p w14:paraId="4E13512C" w14:textId="3EAA69B8" w:rsidR="00383ABD" w:rsidRPr="00626263" w:rsidRDefault="00383ABD" w:rsidP="00626263">
      <w:pPr>
        <w:spacing w:line="360" w:lineRule="auto"/>
        <w:ind w:left="360"/>
        <w:jc w:val="both"/>
        <w:rPr>
          <w:iCs/>
          <w:sz w:val="20"/>
          <w:szCs w:val="20"/>
        </w:rPr>
      </w:pPr>
      <w:r w:rsidRPr="00626263">
        <w:rPr>
          <w:iCs/>
          <w:sz w:val="20"/>
          <w:szCs w:val="20"/>
        </w:rPr>
        <w:t xml:space="preserve">Pracownicy przedszkola działają na rzecz wsparcia dziecka zgodnie z zakresem swoich obowiązków i uprawnień, współpracując z rodzicami/opiekunami prawnymi dziecka. </w:t>
      </w:r>
    </w:p>
    <w:p w14:paraId="25780C55" w14:textId="77777777" w:rsidR="006E2945" w:rsidRPr="00383ABD" w:rsidRDefault="006E2945" w:rsidP="006E2945">
      <w:pPr>
        <w:spacing w:line="360" w:lineRule="auto"/>
        <w:ind w:left="360"/>
        <w:jc w:val="both"/>
        <w:rPr>
          <w:b/>
          <w:bCs/>
          <w:sz w:val="20"/>
          <w:szCs w:val="20"/>
        </w:rPr>
      </w:pPr>
    </w:p>
    <w:p w14:paraId="561DDA54" w14:textId="77777777" w:rsidR="00383ABD" w:rsidRDefault="00383ABD" w:rsidP="00C03612">
      <w:pPr>
        <w:numPr>
          <w:ilvl w:val="0"/>
          <w:numId w:val="14"/>
        </w:numPr>
        <w:spacing w:line="360" w:lineRule="auto"/>
        <w:jc w:val="both"/>
        <w:rPr>
          <w:b/>
          <w:bCs/>
          <w:sz w:val="20"/>
          <w:szCs w:val="20"/>
        </w:rPr>
      </w:pPr>
      <w:r w:rsidRPr="00383ABD">
        <w:rPr>
          <w:b/>
          <w:bCs/>
          <w:sz w:val="20"/>
          <w:szCs w:val="20"/>
        </w:rPr>
        <w:t xml:space="preserve">Ustalenie harmonogramu działań w ramach wsparcia udzielanego dziecku. </w:t>
      </w:r>
    </w:p>
    <w:p w14:paraId="43C7C290" w14:textId="4B1FBFF1" w:rsidR="005839A7" w:rsidRPr="00383ABD" w:rsidRDefault="005839A7" w:rsidP="4BDAE609">
      <w:pPr>
        <w:spacing w:line="360" w:lineRule="auto"/>
        <w:rPr>
          <w:b/>
          <w:bCs/>
          <w:sz w:val="20"/>
          <w:szCs w:val="20"/>
        </w:rPr>
      </w:pPr>
    </w:p>
    <w:p w14:paraId="06B6761B" w14:textId="77777777" w:rsidR="00383ABD" w:rsidRPr="00383ABD" w:rsidRDefault="00383ABD" w:rsidP="00C03612">
      <w:pPr>
        <w:numPr>
          <w:ilvl w:val="0"/>
          <w:numId w:val="14"/>
        </w:numPr>
        <w:spacing w:line="360" w:lineRule="auto"/>
        <w:jc w:val="both"/>
        <w:rPr>
          <w:b/>
          <w:bCs/>
          <w:sz w:val="20"/>
          <w:szCs w:val="20"/>
        </w:rPr>
      </w:pPr>
      <w:r w:rsidRPr="00383ABD">
        <w:rPr>
          <w:b/>
          <w:bCs/>
          <w:sz w:val="20"/>
          <w:szCs w:val="20"/>
        </w:rPr>
        <w:t xml:space="preserve">Ustalenie zakresu, wymiaru godzin, okresu wsparcia: </w:t>
      </w:r>
    </w:p>
    <w:p w14:paraId="20DDA18F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zakres wsparcia wynika ze zdiagnozowanych w różnych obszarach indywidualnych potrzeb rozwojowych, edukacyjnych oraz psychofizycznych dziecka – ofiary krzywdzenia; </w:t>
      </w:r>
    </w:p>
    <w:p w14:paraId="151883F6" w14:textId="139BE9C7" w:rsid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wymiar godzin i okres, w jakim będzie udzielane wsparcie zależy od doświadczanych przez dziecko skutków krzywdy oraz zaobserwowanych efektów wsparcia dziecka w okresie ich monitorowania. </w:t>
      </w:r>
    </w:p>
    <w:p w14:paraId="150F5099" w14:textId="77777777" w:rsidR="005839A7" w:rsidRPr="00383ABD" w:rsidRDefault="005839A7" w:rsidP="005839A7">
      <w:pPr>
        <w:spacing w:line="360" w:lineRule="auto"/>
        <w:ind w:left="792"/>
        <w:jc w:val="both"/>
        <w:rPr>
          <w:sz w:val="20"/>
          <w:szCs w:val="20"/>
        </w:rPr>
      </w:pPr>
    </w:p>
    <w:p w14:paraId="5D32DD9D" w14:textId="77777777" w:rsidR="007D622D" w:rsidRPr="00EB1774" w:rsidRDefault="00383ABD" w:rsidP="00C03612">
      <w:pPr>
        <w:numPr>
          <w:ilvl w:val="0"/>
          <w:numId w:val="14"/>
        </w:numPr>
        <w:spacing w:line="360" w:lineRule="auto"/>
        <w:jc w:val="both"/>
        <w:rPr>
          <w:b/>
          <w:bCs/>
          <w:sz w:val="20"/>
          <w:szCs w:val="20"/>
        </w:rPr>
      </w:pPr>
      <w:r w:rsidRPr="00383ABD">
        <w:rPr>
          <w:b/>
          <w:bCs/>
          <w:sz w:val="20"/>
          <w:szCs w:val="20"/>
        </w:rPr>
        <w:t xml:space="preserve">Ustalenie form i metod wsparcia dziecka: </w:t>
      </w:r>
    </w:p>
    <w:p w14:paraId="4C7064AF" w14:textId="77777777" w:rsidR="007D622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7D622D">
        <w:rPr>
          <w:sz w:val="20"/>
          <w:szCs w:val="20"/>
        </w:rPr>
        <w:t xml:space="preserve">Przykładowe formy pracy: </w:t>
      </w:r>
    </w:p>
    <w:p w14:paraId="75F7E708" w14:textId="04ABCDFE" w:rsidR="00383ABD" w:rsidRPr="00383ABD" w:rsidRDefault="00383ABD" w:rsidP="00C03612">
      <w:pPr>
        <w:numPr>
          <w:ilvl w:val="2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lastRenderedPageBreak/>
        <w:t xml:space="preserve">indywidualna – konsultacje indywidualne; praca indywidualna z dzieckiem, w zależności od rodzaju krzywdy – pomoc prawna, medyczna, socjalna – zgodnie z </w:t>
      </w:r>
      <w:r w:rsidR="00767B00" w:rsidRPr="00383ABD">
        <w:rPr>
          <w:sz w:val="20"/>
          <w:szCs w:val="20"/>
        </w:rPr>
        <w:t>przyjętymi w</w:t>
      </w:r>
      <w:r w:rsidRPr="00383ABD">
        <w:rPr>
          <w:sz w:val="20"/>
          <w:szCs w:val="20"/>
        </w:rPr>
        <w:t xml:space="preserve"> przedszkolu procedurami; indywidualne zajęcia terapeutyczne </w:t>
      </w:r>
    </w:p>
    <w:p w14:paraId="42671D96" w14:textId="77777777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zespołowa: warsztaty rozwojowe, zajęcia grupowe; </w:t>
      </w:r>
    </w:p>
    <w:p w14:paraId="08E6CAC1" w14:textId="58075112" w:rsidR="00383ABD" w:rsidRPr="00383ABD" w:rsidRDefault="00383ABD" w:rsidP="00651565">
      <w:pPr>
        <w:spacing w:line="360" w:lineRule="auto"/>
        <w:ind w:firstLine="36"/>
        <w:jc w:val="both"/>
        <w:rPr>
          <w:sz w:val="20"/>
          <w:szCs w:val="20"/>
        </w:rPr>
      </w:pPr>
    </w:p>
    <w:p w14:paraId="3BB480BA" w14:textId="14366151" w:rsidR="00383ABD" w:rsidRDefault="00383ABD" w:rsidP="00DF2212">
      <w:pPr>
        <w:spacing w:line="360" w:lineRule="auto"/>
        <w:jc w:val="both"/>
        <w:rPr>
          <w:sz w:val="20"/>
          <w:szCs w:val="20"/>
        </w:rPr>
      </w:pPr>
      <w:r w:rsidRPr="00DC7ED5">
        <w:rPr>
          <w:sz w:val="20"/>
          <w:szCs w:val="20"/>
        </w:rPr>
        <w:t xml:space="preserve">Przykładowe metody wsparcia krzywdzonego dziecka: bezpośrednia rozmowa z dzieckiem prowadzona przez wychowawcę/pedagoga/psychologa/innego; zajęcia psychologiczno-pedagogiczne, warsztaty rozwojowe; analiza dokumentacji związanej z sytuacją dziecka; obserwacja dziecka. </w:t>
      </w:r>
    </w:p>
    <w:p w14:paraId="1776B0EC" w14:textId="77777777" w:rsidR="00DF2212" w:rsidRPr="00383ABD" w:rsidRDefault="00DF2212" w:rsidP="00DF2212">
      <w:pPr>
        <w:spacing w:line="360" w:lineRule="auto"/>
        <w:jc w:val="both"/>
        <w:rPr>
          <w:sz w:val="20"/>
          <w:szCs w:val="20"/>
        </w:rPr>
      </w:pPr>
    </w:p>
    <w:p w14:paraId="1DBE4487" w14:textId="759E30E0" w:rsidR="005E583D" w:rsidRPr="00E72D06" w:rsidRDefault="00383ABD" w:rsidP="00C03612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sz w:val="20"/>
          <w:szCs w:val="20"/>
        </w:rPr>
      </w:pPr>
      <w:r w:rsidRPr="00E72D06">
        <w:rPr>
          <w:b/>
          <w:bCs/>
          <w:sz w:val="20"/>
          <w:szCs w:val="20"/>
        </w:rPr>
        <w:t xml:space="preserve">Ocena efektywności udzielanego wsparcia: </w:t>
      </w:r>
    </w:p>
    <w:p w14:paraId="3F17C73E" w14:textId="052DCB8B" w:rsidR="00782095" w:rsidRPr="005E583D" w:rsidRDefault="007E4FDE" w:rsidP="00C03612">
      <w:pPr>
        <w:pStyle w:val="Akapitzlist"/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Zasady i sposób </w:t>
      </w:r>
      <w:r w:rsidR="00383ABD" w:rsidRPr="005E583D">
        <w:rPr>
          <w:sz w:val="20"/>
          <w:szCs w:val="20"/>
        </w:rPr>
        <w:t xml:space="preserve">monitorowania efektów wsparcia, np. 2 razy w roku szkolnym. Sposób – wyniki obserwacji prowadzonej przez nauczycieli i specjalistów, rodziców/opiekunów prawnych dziecka (sojuszników dziecka) w czasie zajęć, oferowanych formach wsparcia; wyniki rozmów z dzieckiem; efekty wsparcia udzielanego dziecku przez podmioty zewnętrzne; analiza dostępnej dokumentacji; </w:t>
      </w:r>
    </w:p>
    <w:p w14:paraId="637E0B72" w14:textId="7CA41DCA" w:rsidR="00383ABD" w:rsidRPr="00383ABD" w:rsidRDefault="00383ABD" w:rsidP="00C03612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383ABD">
        <w:rPr>
          <w:sz w:val="20"/>
          <w:szCs w:val="20"/>
        </w:rPr>
        <w:t xml:space="preserve">Ocena efektów wsparcia: ocena adekwatności udzielonego wsparcia do zdiagnozowanych potrzeb dziecka – ofiary krzywdzenia. </w:t>
      </w:r>
    </w:p>
    <w:p w14:paraId="5FCB9E99" w14:textId="0E775F9D" w:rsidR="703A166A" w:rsidRDefault="703A166A" w:rsidP="703A166A">
      <w:pPr>
        <w:spacing w:line="360" w:lineRule="auto"/>
        <w:jc w:val="both"/>
        <w:rPr>
          <w:sz w:val="20"/>
          <w:szCs w:val="20"/>
        </w:rPr>
      </w:pPr>
    </w:p>
    <w:p w14:paraId="2222A36F" w14:textId="6D0F97B4" w:rsidR="00816E10" w:rsidRPr="000A15BD" w:rsidRDefault="0C6575AA" w:rsidP="009D7004">
      <w:pPr>
        <w:pStyle w:val="Nagwek3"/>
      </w:pPr>
      <w:bookmarkStart w:id="15" w:name="_Toc991589851"/>
      <w:r>
        <w:t>6. Udostępnianie „Standardów ochrony małoletnich”</w:t>
      </w:r>
      <w:bookmarkEnd w:id="15"/>
    </w:p>
    <w:p w14:paraId="4CC0BD38" w14:textId="77777777" w:rsidR="00816E10" w:rsidRDefault="00816E10" w:rsidP="00651565">
      <w:pPr>
        <w:spacing w:line="360" w:lineRule="auto"/>
        <w:jc w:val="both"/>
        <w:rPr>
          <w:sz w:val="20"/>
          <w:szCs w:val="20"/>
        </w:rPr>
      </w:pPr>
    </w:p>
    <w:p w14:paraId="4D32132B" w14:textId="68B63B5B" w:rsidR="009D6C75" w:rsidRPr="009D6C75" w:rsidRDefault="009D6C75" w:rsidP="008711B3">
      <w:pPr>
        <w:spacing w:line="360" w:lineRule="auto"/>
        <w:ind w:firstLine="709"/>
        <w:jc w:val="both"/>
        <w:rPr>
          <w:sz w:val="20"/>
          <w:szCs w:val="20"/>
        </w:rPr>
      </w:pPr>
      <w:r w:rsidRPr="009D6C75">
        <w:rPr>
          <w:sz w:val="20"/>
          <w:szCs w:val="20"/>
        </w:rPr>
        <w:t xml:space="preserve">W Przedszkolu </w:t>
      </w:r>
      <w:r w:rsidR="0081052C">
        <w:rPr>
          <w:sz w:val="20"/>
          <w:szCs w:val="20"/>
        </w:rPr>
        <w:t>nr 432 „Łączka Zajączka”</w:t>
      </w:r>
      <w:r w:rsidRPr="009D6C75">
        <w:rPr>
          <w:sz w:val="20"/>
          <w:szCs w:val="20"/>
        </w:rPr>
        <w:t xml:space="preserve"> opracowana została jedna wersja dokumentu „Standardów ochrony małoletnich”: wersja „zupełna”, inaczej kompletna. </w:t>
      </w:r>
    </w:p>
    <w:p w14:paraId="15162B92" w14:textId="77777777" w:rsidR="009D6C75" w:rsidRPr="009D6C75" w:rsidRDefault="009D6C75" w:rsidP="001C0A4C">
      <w:pPr>
        <w:spacing w:line="360" w:lineRule="auto"/>
        <w:ind w:firstLine="709"/>
        <w:jc w:val="both"/>
        <w:rPr>
          <w:sz w:val="20"/>
          <w:szCs w:val="20"/>
        </w:rPr>
      </w:pPr>
      <w:r w:rsidRPr="009D6C75">
        <w:rPr>
          <w:sz w:val="20"/>
          <w:szCs w:val="20"/>
        </w:rPr>
        <w:t xml:space="preserve">Wersja „zupełna” jest dostępna u każdego wychowawcy grupy przedszkolnej, sekretariacie, gabinecie dyrektora. Wgląd w wersję „zupełną” mają: wszyscy pracownicy przedszkola, rodzice, zewnętrzne podmioty uprawnione do kontroli. </w:t>
      </w:r>
    </w:p>
    <w:p w14:paraId="2E2CC199" w14:textId="50B7C925" w:rsidR="00816E10" w:rsidRDefault="009D6C75" w:rsidP="0021613E">
      <w:pPr>
        <w:spacing w:line="360" w:lineRule="auto"/>
        <w:ind w:firstLine="709"/>
        <w:jc w:val="both"/>
        <w:rPr>
          <w:sz w:val="20"/>
          <w:szCs w:val="20"/>
        </w:rPr>
      </w:pPr>
      <w:r w:rsidRPr="009D6C75">
        <w:rPr>
          <w:sz w:val="20"/>
          <w:szCs w:val="20"/>
        </w:rPr>
        <w:t>Wersja „zupełna” jest ogólnie dostępna ze względu na jej opublikowanie na stronie</w:t>
      </w:r>
      <w:r w:rsidR="000032C6">
        <w:rPr>
          <w:sz w:val="20"/>
          <w:szCs w:val="20"/>
        </w:rPr>
        <w:t xml:space="preserve">: </w:t>
      </w:r>
      <w:bookmarkStart w:id="16" w:name="_Hlk172656176"/>
      <w:r>
        <w:fldChar w:fldCharType="begin"/>
      </w:r>
      <w:r>
        <w:instrText>HYPERLINK "https://p432targowek.eduwarszawa.pl/"</w:instrText>
      </w:r>
      <w:r>
        <w:fldChar w:fldCharType="separate"/>
      </w:r>
      <w:r w:rsidR="006C7EAC" w:rsidRPr="00351525">
        <w:rPr>
          <w:rStyle w:val="Hipercze"/>
          <w:sz w:val="20"/>
          <w:szCs w:val="20"/>
        </w:rPr>
        <w:t>https://p432targowek.eduwarszawa.pl/</w:t>
      </w:r>
      <w:r>
        <w:rPr>
          <w:rStyle w:val="Hipercze"/>
          <w:sz w:val="20"/>
          <w:szCs w:val="20"/>
        </w:rPr>
        <w:fldChar w:fldCharType="end"/>
      </w:r>
    </w:p>
    <w:bookmarkEnd w:id="16"/>
    <w:p w14:paraId="16E67B99" w14:textId="77777777" w:rsidR="006C7EAC" w:rsidRDefault="006C7EAC" w:rsidP="0021613E">
      <w:pPr>
        <w:spacing w:line="360" w:lineRule="auto"/>
        <w:ind w:firstLine="709"/>
        <w:jc w:val="both"/>
        <w:rPr>
          <w:sz w:val="20"/>
          <w:szCs w:val="20"/>
        </w:rPr>
      </w:pPr>
    </w:p>
    <w:p w14:paraId="63FADEE7" w14:textId="2757FCAC" w:rsidR="00490174" w:rsidRPr="00C10476" w:rsidRDefault="0C6575AA" w:rsidP="4BDAE609">
      <w:pPr>
        <w:pStyle w:val="Nagwek3"/>
        <w:spacing w:after="201" w:line="360" w:lineRule="auto"/>
      </w:pPr>
      <w:bookmarkStart w:id="17" w:name="_Toc1060220468"/>
      <w:r>
        <w:t>7. Zasady przeglądu i aktualizacji dokumentu</w:t>
      </w:r>
      <w:bookmarkEnd w:id="17"/>
    </w:p>
    <w:p w14:paraId="01B610D1" w14:textId="06417AF5" w:rsidR="4BDAE609" w:rsidRDefault="4BDAE609" w:rsidP="4BDAE609"/>
    <w:p w14:paraId="2A4642C6" w14:textId="77777777" w:rsidR="00490174" w:rsidRPr="00C10476" w:rsidRDefault="00490174" w:rsidP="00C03612">
      <w:pPr>
        <w:numPr>
          <w:ilvl w:val="0"/>
          <w:numId w:val="16"/>
        </w:numPr>
        <w:spacing w:after="190" w:line="360" w:lineRule="auto"/>
        <w:jc w:val="both"/>
        <w:rPr>
          <w:sz w:val="20"/>
          <w:szCs w:val="20"/>
        </w:rPr>
      </w:pPr>
      <w:r w:rsidRPr="00C10476">
        <w:rPr>
          <w:sz w:val="20"/>
          <w:szCs w:val="20"/>
        </w:rPr>
        <w:t xml:space="preserve">Kierownictwo przedszkola dokonuje oceny stopnia znajomości i poprawności stosowania „Standardów ochrony małoletnich” na bieżąco, w ramach sprawowanego nadzoru pedagogicznego. </w:t>
      </w:r>
    </w:p>
    <w:p w14:paraId="647C6D42" w14:textId="77777777" w:rsidR="00490174" w:rsidRPr="00C10476" w:rsidRDefault="00490174" w:rsidP="00C03612">
      <w:pPr>
        <w:numPr>
          <w:ilvl w:val="0"/>
          <w:numId w:val="16"/>
        </w:numPr>
        <w:spacing w:after="190" w:line="360" w:lineRule="auto"/>
        <w:jc w:val="both"/>
        <w:rPr>
          <w:sz w:val="20"/>
          <w:szCs w:val="20"/>
        </w:rPr>
      </w:pPr>
      <w:r w:rsidRPr="00C10476">
        <w:rPr>
          <w:sz w:val="20"/>
          <w:szCs w:val="20"/>
        </w:rPr>
        <w:t xml:space="preserve">W przypadku zmian prawa, wymagającego ich wdrożenia w dokumencie nowelizacje są wprowadzane na tych samych zasadach, które obowiązywały przy wdrożeniu dokumentu do obrotu prawnego w przedszkolu. </w:t>
      </w:r>
    </w:p>
    <w:p w14:paraId="1FADE0CC" w14:textId="77777777" w:rsidR="00CA7CF8" w:rsidRDefault="00490174" w:rsidP="00C03612">
      <w:pPr>
        <w:numPr>
          <w:ilvl w:val="0"/>
          <w:numId w:val="16"/>
        </w:numPr>
        <w:spacing w:after="5" w:line="360" w:lineRule="auto"/>
        <w:jc w:val="both"/>
        <w:rPr>
          <w:sz w:val="20"/>
          <w:szCs w:val="20"/>
        </w:rPr>
      </w:pPr>
      <w:r w:rsidRPr="00C10476">
        <w:rPr>
          <w:sz w:val="20"/>
          <w:szCs w:val="20"/>
        </w:rPr>
        <w:t>W celu oceny funkcjonalności i przydatności dokumentu w placówce prowadzone są ewaluacje typu:</w:t>
      </w:r>
    </w:p>
    <w:p w14:paraId="14787A2F" w14:textId="7D722978" w:rsidR="00490174" w:rsidRPr="00C10476" w:rsidRDefault="00490174" w:rsidP="00C03612">
      <w:pPr>
        <w:numPr>
          <w:ilvl w:val="1"/>
          <w:numId w:val="16"/>
        </w:numPr>
        <w:spacing w:after="5" w:line="360" w:lineRule="auto"/>
        <w:jc w:val="both"/>
        <w:rPr>
          <w:sz w:val="20"/>
          <w:szCs w:val="20"/>
        </w:rPr>
      </w:pPr>
      <w:r w:rsidRPr="00C10476">
        <w:rPr>
          <w:sz w:val="20"/>
          <w:szCs w:val="20"/>
        </w:rPr>
        <w:t xml:space="preserve">in-term (w trakcie posługiwania się i stosowania opracowania), </w:t>
      </w:r>
    </w:p>
    <w:p w14:paraId="6CF4248E" w14:textId="78299A58" w:rsidR="00490174" w:rsidRDefault="00490174" w:rsidP="00C03612">
      <w:pPr>
        <w:pStyle w:val="Akapitzlist"/>
        <w:numPr>
          <w:ilvl w:val="1"/>
          <w:numId w:val="16"/>
        </w:numPr>
        <w:tabs>
          <w:tab w:val="center" w:pos="1131"/>
          <w:tab w:val="center" w:pos="3711"/>
        </w:tabs>
        <w:spacing w:after="114" w:line="360" w:lineRule="auto"/>
        <w:jc w:val="both"/>
        <w:rPr>
          <w:sz w:val="20"/>
          <w:szCs w:val="20"/>
        </w:rPr>
      </w:pPr>
      <w:r w:rsidRPr="00C10476">
        <w:rPr>
          <w:sz w:val="20"/>
          <w:szCs w:val="20"/>
        </w:rPr>
        <w:t xml:space="preserve">ex- post (po upływie dwóch lat od daty wdrożenia). </w:t>
      </w:r>
    </w:p>
    <w:p w14:paraId="6E02FAEF" w14:textId="0E9443C2" w:rsidR="00BC6015" w:rsidRDefault="00BC6015" w:rsidP="005C3280">
      <w:pPr>
        <w:tabs>
          <w:tab w:val="center" w:pos="1131"/>
          <w:tab w:val="center" w:pos="3711"/>
        </w:tabs>
        <w:spacing w:after="114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Ewaluację przeprowadza</w:t>
      </w:r>
      <w:r w:rsidR="00DF7346">
        <w:rPr>
          <w:sz w:val="20"/>
          <w:szCs w:val="20"/>
        </w:rPr>
        <w:t xml:space="preserve"> powołany przez dyrektora zespół ewaluacyjny z użyciem technik</w:t>
      </w:r>
      <w:r w:rsidR="00385910">
        <w:rPr>
          <w:sz w:val="20"/>
          <w:szCs w:val="20"/>
        </w:rPr>
        <w:t>:</w:t>
      </w:r>
    </w:p>
    <w:p w14:paraId="140DD0B3" w14:textId="3F073C92" w:rsidR="00385910" w:rsidRPr="006C6FB5" w:rsidRDefault="00B0736C" w:rsidP="00C03612">
      <w:pPr>
        <w:pStyle w:val="Akapitzlist"/>
        <w:numPr>
          <w:ilvl w:val="0"/>
          <w:numId w:val="17"/>
        </w:numPr>
        <w:tabs>
          <w:tab w:val="center" w:pos="1131"/>
          <w:tab w:val="center" w:pos="3711"/>
        </w:tabs>
        <w:spacing w:after="114" w:line="360" w:lineRule="auto"/>
        <w:jc w:val="both"/>
        <w:rPr>
          <w:sz w:val="20"/>
          <w:szCs w:val="20"/>
        </w:rPr>
      </w:pPr>
      <w:r w:rsidRPr="006C6FB5">
        <w:rPr>
          <w:sz w:val="20"/>
          <w:szCs w:val="20"/>
        </w:rPr>
        <w:t xml:space="preserve">Analizy </w:t>
      </w:r>
      <w:r w:rsidR="00210693" w:rsidRPr="006C6FB5">
        <w:rPr>
          <w:sz w:val="20"/>
          <w:szCs w:val="20"/>
        </w:rPr>
        <w:t>dokumentu</w:t>
      </w:r>
      <w:r w:rsidR="006C6FB5">
        <w:rPr>
          <w:sz w:val="20"/>
          <w:szCs w:val="20"/>
        </w:rPr>
        <w:t>;</w:t>
      </w:r>
    </w:p>
    <w:p w14:paraId="7EA2F1A3" w14:textId="34EF6818" w:rsidR="00B0736C" w:rsidRPr="006C6FB5" w:rsidRDefault="00B0736C" w:rsidP="00C03612">
      <w:pPr>
        <w:pStyle w:val="Akapitzlist"/>
        <w:numPr>
          <w:ilvl w:val="0"/>
          <w:numId w:val="17"/>
        </w:numPr>
        <w:tabs>
          <w:tab w:val="center" w:pos="1131"/>
          <w:tab w:val="center" w:pos="3711"/>
        </w:tabs>
        <w:spacing w:after="114" w:line="360" w:lineRule="auto"/>
        <w:jc w:val="both"/>
        <w:rPr>
          <w:sz w:val="20"/>
          <w:szCs w:val="20"/>
        </w:rPr>
      </w:pPr>
      <w:r w:rsidRPr="006C6FB5">
        <w:rPr>
          <w:sz w:val="20"/>
          <w:szCs w:val="20"/>
        </w:rPr>
        <w:t xml:space="preserve">Wywiadów z rodzicami i </w:t>
      </w:r>
      <w:r w:rsidR="00425B43" w:rsidRPr="006C6FB5">
        <w:rPr>
          <w:sz w:val="20"/>
          <w:szCs w:val="20"/>
        </w:rPr>
        <w:t>nauczycielami</w:t>
      </w:r>
      <w:r w:rsidR="006C6FB5">
        <w:rPr>
          <w:sz w:val="20"/>
          <w:szCs w:val="20"/>
        </w:rPr>
        <w:t>;</w:t>
      </w:r>
    </w:p>
    <w:p w14:paraId="06F44A7C" w14:textId="5F7934A3" w:rsidR="00425B43" w:rsidRPr="006C6FB5" w:rsidRDefault="00425B43" w:rsidP="00C03612">
      <w:pPr>
        <w:pStyle w:val="Akapitzlist"/>
        <w:numPr>
          <w:ilvl w:val="0"/>
          <w:numId w:val="17"/>
        </w:numPr>
        <w:tabs>
          <w:tab w:val="center" w:pos="1131"/>
          <w:tab w:val="center" w:pos="3711"/>
        </w:tabs>
        <w:spacing w:after="114" w:line="360" w:lineRule="auto"/>
        <w:jc w:val="both"/>
        <w:rPr>
          <w:sz w:val="20"/>
          <w:szCs w:val="20"/>
        </w:rPr>
      </w:pPr>
      <w:r w:rsidRPr="006C6FB5">
        <w:rPr>
          <w:sz w:val="20"/>
          <w:szCs w:val="20"/>
        </w:rPr>
        <w:t>Sondażu, z użyciem</w:t>
      </w:r>
      <w:r w:rsidR="007A1C03" w:rsidRPr="006C6FB5">
        <w:rPr>
          <w:sz w:val="20"/>
          <w:szCs w:val="20"/>
        </w:rPr>
        <w:t xml:space="preserve"> a</w:t>
      </w:r>
      <w:r w:rsidR="00210693" w:rsidRPr="006C6FB5">
        <w:rPr>
          <w:sz w:val="20"/>
          <w:szCs w:val="20"/>
        </w:rPr>
        <w:t>nkiety anonimowej</w:t>
      </w:r>
      <w:r w:rsidR="006C6FB5">
        <w:rPr>
          <w:sz w:val="20"/>
          <w:szCs w:val="20"/>
        </w:rPr>
        <w:t>;</w:t>
      </w:r>
    </w:p>
    <w:p w14:paraId="32A99520" w14:textId="5C9B5860" w:rsidR="00210693" w:rsidRDefault="00210693" w:rsidP="00C03612">
      <w:pPr>
        <w:pStyle w:val="Akapitzlist"/>
        <w:numPr>
          <w:ilvl w:val="0"/>
          <w:numId w:val="17"/>
        </w:numPr>
        <w:tabs>
          <w:tab w:val="center" w:pos="1131"/>
          <w:tab w:val="center" w:pos="3711"/>
        </w:tabs>
        <w:spacing w:after="114" w:line="360" w:lineRule="auto"/>
        <w:jc w:val="both"/>
        <w:rPr>
          <w:sz w:val="20"/>
          <w:szCs w:val="20"/>
        </w:rPr>
      </w:pPr>
      <w:r w:rsidRPr="006C6FB5">
        <w:rPr>
          <w:sz w:val="20"/>
          <w:szCs w:val="20"/>
        </w:rPr>
        <w:t>Dyskusji grupowej w zespołach nauczycielskich</w:t>
      </w:r>
      <w:r w:rsidR="006C6FB5">
        <w:rPr>
          <w:sz w:val="20"/>
          <w:szCs w:val="20"/>
        </w:rPr>
        <w:t>.</w:t>
      </w:r>
    </w:p>
    <w:p w14:paraId="308B0D0C" w14:textId="77777777" w:rsidR="00505C86" w:rsidRDefault="00505C86" w:rsidP="00505C86">
      <w:pPr>
        <w:spacing w:after="142"/>
      </w:pPr>
      <w:r>
        <w:t xml:space="preserve">Raport z ewaluacji wraz z wnioskami i rekomendacjami zespołu ewaluacyjnego przedstawiany jest radzie pedagogicznej oraz radzie rodziców. </w:t>
      </w:r>
    </w:p>
    <w:p w14:paraId="21315415" w14:textId="77777777" w:rsidR="00505C86" w:rsidRDefault="00505C86" w:rsidP="00505C86">
      <w:pPr>
        <w:spacing w:after="142"/>
      </w:pPr>
    </w:p>
    <w:p w14:paraId="71548024" w14:textId="51218527" w:rsidR="00505C86" w:rsidRDefault="005A0AB9" w:rsidP="005A0AB9">
      <w:pPr>
        <w:spacing w:after="142"/>
        <w:jc w:val="right"/>
      </w:pPr>
      <w:r>
        <w:t>………………………………………………….</w:t>
      </w:r>
    </w:p>
    <w:p w14:paraId="2BE5B7DE" w14:textId="6FFBFD93" w:rsidR="4BDAE609" w:rsidRDefault="4BDAE609" w:rsidP="4BDAE609">
      <w:pPr>
        <w:tabs>
          <w:tab w:val="center" w:pos="1131"/>
          <w:tab w:val="center" w:pos="3711"/>
        </w:tabs>
        <w:spacing w:after="114" w:line="360" w:lineRule="auto"/>
        <w:jc w:val="both"/>
        <w:rPr>
          <w:sz w:val="20"/>
          <w:szCs w:val="20"/>
        </w:rPr>
      </w:pPr>
    </w:p>
    <w:p w14:paraId="593AD238" w14:textId="5FEC4AF8" w:rsidR="703A166A" w:rsidRDefault="703A166A" w:rsidP="703A166A">
      <w:pPr>
        <w:spacing w:after="160" w:line="259" w:lineRule="auto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</w:p>
    <w:p w14:paraId="22DE243C" w14:textId="71CCB06B" w:rsidR="00681593" w:rsidRPr="00681593" w:rsidRDefault="00681593" w:rsidP="4BDAE609">
      <w:pPr>
        <w:pStyle w:val="Nagwek6"/>
        <w:spacing w:after="5" w:line="269" w:lineRule="auto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</w:p>
    <w:p w14:paraId="148CA623" w14:textId="38D77DD0" w:rsidR="00681593" w:rsidRPr="00681593" w:rsidRDefault="00681593" w:rsidP="703A166A">
      <w:pPr>
        <w:jc w:val="right"/>
        <w:rPr>
          <w:rStyle w:val="Pogrubienie"/>
        </w:rPr>
      </w:pPr>
    </w:p>
    <w:p w14:paraId="48456C99" w14:textId="740BCC38" w:rsidR="00681593" w:rsidRPr="00681593" w:rsidRDefault="00681593" w:rsidP="4BDAE609"/>
    <w:p w14:paraId="041DBE8F" w14:textId="6536C721" w:rsidR="00681593" w:rsidRDefault="00681593" w:rsidP="4BDAE609"/>
    <w:p w14:paraId="11C38521" w14:textId="77777777" w:rsidR="00F2097D" w:rsidRDefault="00F2097D" w:rsidP="4BDAE609"/>
    <w:p w14:paraId="186905FF" w14:textId="77777777" w:rsidR="00F2097D" w:rsidRDefault="00F2097D" w:rsidP="4BDAE609"/>
    <w:p w14:paraId="7B40E462" w14:textId="77777777" w:rsidR="00F2097D" w:rsidRDefault="00F2097D" w:rsidP="4BDAE609"/>
    <w:p w14:paraId="58B7FBF6" w14:textId="77777777" w:rsidR="00F2097D" w:rsidRDefault="00F2097D" w:rsidP="4BDAE609"/>
    <w:p w14:paraId="20506293" w14:textId="77777777" w:rsidR="00F2097D" w:rsidRDefault="00F2097D" w:rsidP="4BDAE609"/>
    <w:p w14:paraId="743DE924" w14:textId="77777777" w:rsidR="00F2097D" w:rsidRDefault="00F2097D" w:rsidP="4BDAE609"/>
    <w:p w14:paraId="793202D5" w14:textId="77777777" w:rsidR="00F2097D" w:rsidRDefault="00F2097D" w:rsidP="4BDAE609"/>
    <w:p w14:paraId="36E33926" w14:textId="77777777" w:rsidR="00F2097D" w:rsidRDefault="00F2097D" w:rsidP="4BDAE609"/>
    <w:p w14:paraId="13065FD9" w14:textId="77777777" w:rsidR="00F2097D" w:rsidRDefault="00F2097D" w:rsidP="4BDAE609"/>
    <w:p w14:paraId="3732E947" w14:textId="77777777" w:rsidR="00F2097D" w:rsidRDefault="00F2097D" w:rsidP="4BDAE609"/>
    <w:p w14:paraId="2F17A21E" w14:textId="77777777" w:rsidR="00F2097D" w:rsidRDefault="00F2097D" w:rsidP="4BDAE609"/>
    <w:p w14:paraId="4AEB2E25" w14:textId="77777777" w:rsidR="00F2097D" w:rsidRDefault="00F2097D" w:rsidP="4BDAE609"/>
    <w:p w14:paraId="73C2CF68" w14:textId="77777777" w:rsidR="00F2097D" w:rsidRDefault="00F2097D" w:rsidP="4BDAE609"/>
    <w:p w14:paraId="5BB66F11" w14:textId="77777777" w:rsidR="00F2097D" w:rsidRDefault="00F2097D" w:rsidP="4BDAE609"/>
    <w:p w14:paraId="3E01E8B8" w14:textId="77777777" w:rsidR="00F2097D" w:rsidRDefault="00F2097D" w:rsidP="4BDAE609"/>
    <w:p w14:paraId="2607B8D8" w14:textId="77777777" w:rsidR="00F2097D" w:rsidRDefault="00F2097D" w:rsidP="4BDAE609"/>
    <w:p w14:paraId="06A3C50C" w14:textId="77777777" w:rsidR="00F2097D" w:rsidRDefault="00F2097D" w:rsidP="4BDAE609"/>
    <w:p w14:paraId="33489146" w14:textId="77777777" w:rsidR="00F2097D" w:rsidRDefault="00F2097D" w:rsidP="4BDAE609"/>
    <w:p w14:paraId="6D60754F" w14:textId="4820F543" w:rsidR="00F2097D" w:rsidRDefault="00F2097D" w:rsidP="4BDAE609"/>
    <w:p w14:paraId="336DE8B4" w14:textId="77777777" w:rsidR="00243EC4" w:rsidRDefault="00243EC4" w:rsidP="4BDAE609"/>
    <w:p w14:paraId="01A0C96E" w14:textId="77777777" w:rsidR="00F2097D" w:rsidRDefault="00F2097D" w:rsidP="4BDAE609"/>
    <w:p w14:paraId="3B65E918" w14:textId="77777777" w:rsidR="00F2097D" w:rsidRDefault="00F2097D" w:rsidP="4BDAE609"/>
    <w:p w14:paraId="193CFD12" w14:textId="77777777" w:rsidR="00F2097D" w:rsidRDefault="00F2097D" w:rsidP="4BDAE609"/>
    <w:p w14:paraId="5751F1A3" w14:textId="77777777" w:rsidR="00F2097D" w:rsidRDefault="00F2097D" w:rsidP="4BDAE609"/>
    <w:p w14:paraId="5D9AAC6E" w14:textId="77777777" w:rsidR="00F2097D" w:rsidRDefault="00F2097D" w:rsidP="4BDAE609"/>
    <w:p w14:paraId="532EF386" w14:textId="77777777" w:rsidR="00F2097D" w:rsidRDefault="00F2097D" w:rsidP="4BDAE609"/>
    <w:p w14:paraId="1F924249" w14:textId="77777777" w:rsidR="00F2097D" w:rsidRDefault="00F2097D" w:rsidP="4BDAE609"/>
    <w:p w14:paraId="77E70D2B" w14:textId="77777777" w:rsidR="00F2097D" w:rsidRDefault="00F2097D" w:rsidP="4BDAE609"/>
    <w:p w14:paraId="7ADB3433" w14:textId="77777777" w:rsidR="00F2097D" w:rsidRPr="00681593" w:rsidRDefault="00F2097D" w:rsidP="4BDAE609"/>
    <w:p w14:paraId="56E84956" w14:textId="7C8111CE" w:rsidR="00681593" w:rsidRPr="00681593" w:rsidRDefault="00681593" w:rsidP="4BDAE609"/>
    <w:p w14:paraId="5685F3DC" w14:textId="4139027D" w:rsidR="00681593" w:rsidRPr="00681593" w:rsidRDefault="4BDAE609" w:rsidP="00681593">
      <w:pPr>
        <w:pStyle w:val="Nagwek6"/>
        <w:jc w:val="right"/>
        <w:rPr>
          <w:rStyle w:val="Pogrubienie"/>
        </w:rPr>
      </w:pPr>
      <w:bookmarkStart w:id="18" w:name="_Hlk172656635"/>
      <w:r w:rsidRPr="4BDAE609">
        <w:rPr>
          <w:rStyle w:val="Pogrubienie"/>
        </w:rPr>
        <w:lastRenderedPageBreak/>
        <w:t>Załącznik nr 1 do S.O.M.</w:t>
      </w:r>
    </w:p>
    <w:p w14:paraId="5C6C4952" w14:textId="77777777" w:rsidR="00681593" w:rsidRDefault="00681593" w:rsidP="00681593">
      <w:pPr>
        <w:pStyle w:val="Nagwek4"/>
        <w:spacing w:line="271" w:lineRule="auto"/>
        <w:ind w:left="278"/>
        <w:rPr>
          <w:b/>
          <w:bCs/>
          <w:i/>
          <w:iCs/>
          <w:color w:val="000000"/>
        </w:rPr>
      </w:pPr>
      <w:bookmarkStart w:id="19" w:name="_Hlk172656663"/>
      <w:bookmarkEnd w:id="18"/>
      <w:r w:rsidRPr="00681593">
        <w:rPr>
          <w:b/>
          <w:bCs/>
          <w:i/>
          <w:iCs/>
          <w:color w:val="000000"/>
        </w:rPr>
        <w:t xml:space="preserve">Wzór Karty zgłoszenia krzywdzenia dziecka/małoletniego </w:t>
      </w:r>
    </w:p>
    <w:bookmarkEnd w:id="19"/>
    <w:p w14:paraId="2965AE86" w14:textId="77777777" w:rsidR="00681593" w:rsidRPr="00681593" w:rsidRDefault="00681593" w:rsidP="00681593"/>
    <w:p w14:paraId="657FDA67" w14:textId="2548297C" w:rsidR="00681593" w:rsidRPr="00681593" w:rsidRDefault="00681593" w:rsidP="00681593">
      <w:pPr>
        <w:pStyle w:val="Nagwek4"/>
        <w:spacing w:line="271" w:lineRule="auto"/>
        <w:ind w:left="278"/>
        <w:rPr>
          <w:b/>
          <w:bCs/>
          <w:i/>
          <w:iCs/>
          <w:color w:val="000000"/>
        </w:rPr>
      </w:pPr>
      <w:r w:rsidRPr="00681593">
        <w:rPr>
          <w:b/>
        </w:rPr>
        <w:t xml:space="preserve">KARTA ZGŁOSZENIA PODEJRZENIA KRZYWDZENIA LUB KRZYWDZENIA DZIECKA </w:t>
      </w:r>
    </w:p>
    <w:tbl>
      <w:tblPr>
        <w:tblW w:w="11035" w:type="dxa"/>
        <w:tblInd w:w="-998" w:type="dxa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4090"/>
        <w:gridCol w:w="1601"/>
        <w:gridCol w:w="5344"/>
      </w:tblGrid>
      <w:tr w:rsidR="00681593" w:rsidRPr="00681593" w14:paraId="4D519F24" w14:textId="77777777" w:rsidTr="4BDAE609">
        <w:trPr>
          <w:trHeight w:val="442"/>
        </w:trPr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945B" w14:textId="77777777" w:rsidR="00681593" w:rsidRPr="00681593" w:rsidRDefault="00681593" w:rsidP="00681593">
            <w:r w:rsidRPr="00681593">
              <w:t xml:space="preserve">Dotyczy dziecka:  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A5952" w14:textId="77777777" w:rsidR="00681593" w:rsidRPr="00681593" w:rsidRDefault="00681593" w:rsidP="00681593">
            <w:r w:rsidRPr="00681593">
              <w:t xml:space="preserve"> </w:t>
            </w:r>
          </w:p>
        </w:tc>
      </w:tr>
      <w:tr w:rsidR="00681593" w:rsidRPr="00681593" w14:paraId="52F0FCCD" w14:textId="77777777" w:rsidTr="4BDAE609">
        <w:trPr>
          <w:trHeight w:val="444"/>
        </w:trPr>
        <w:tc>
          <w:tcPr>
            <w:tcW w:w="4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307B0" w14:textId="77777777" w:rsidR="00681593" w:rsidRPr="00681593" w:rsidRDefault="00681593" w:rsidP="00681593">
            <w:r w:rsidRPr="00681593">
              <w:t xml:space="preserve">Osoba zgłaszająca: 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BC16" w14:textId="77777777" w:rsidR="00681593" w:rsidRPr="00681593" w:rsidRDefault="00681593" w:rsidP="00681593">
            <w:r w:rsidRPr="00681593">
              <w:t xml:space="preserve">Imię i nazwisko: 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66F8" w14:textId="77777777" w:rsidR="00681593" w:rsidRPr="00681593" w:rsidRDefault="00681593" w:rsidP="00681593">
            <w:r w:rsidRPr="00681593">
              <w:t xml:space="preserve"> </w:t>
            </w:r>
          </w:p>
        </w:tc>
      </w:tr>
      <w:tr w:rsidR="00681593" w:rsidRPr="00681593" w14:paraId="258DF4C3" w14:textId="77777777" w:rsidTr="4BDAE609">
        <w:trPr>
          <w:trHeight w:val="667"/>
        </w:trPr>
        <w:tc>
          <w:tcPr>
            <w:tcW w:w="4090" w:type="dxa"/>
            <w:vMerge/>
          </w:tcPr>
          <w:p w14:paraId="021F33F8" w14:textId="77777777" w:rsidR="00681593" w:rsidRPr="00681593" w:rsidRDefault="00681593" w:rsidP="00681593"/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96F5D" w14:textId="77777777" w:rsidR="00681593" w:rsidRPr="00681593" w:rsidRDefault="00681593" w:rsidP="00681593">
            <w:r w:rsidRPr="00681593">
              <w:t xml:space="preserve">Dane </w:t>
            </w:r>
            <w:r w:rsidRPr="00681593">
              <w:tab/>
              <w:t xml:space="preserve">do kontaktu: 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1F418" w14:textId="77777777" w:rsidR="00681593" w:rsidRPr="00681593" w:rsidRDefault="00681593" w:rsidP="00681593">
            <w:r w:rsidRPr="00681593">
              <w:t xml:space="preserve"> </w:t>
            </w:r>
          </w:p>
        </w:tc>
      </w:tr>
      <w:tr w:rsidR="00681593" w:rsidRPr="00681593" w14:paraId="5F647A87" w14:textId="77777777" w:rsidTr="4BDAE609">
        <w:trPr>
          <w:trHeight w:val="665"/>
        </w:trPr>
        <w:tc>
          <w:tcPr>
            <w:tcW w:w="4090" w:type="dxa"/>
            <w:vMerge/>
          </w:tcPr>
          <w:p w14:paraId="51F3A9F1" w14:textId="77777777" w:rsidR="00681593" w:rsidRPr="00681593" w:rsidRDefault="00681593" w:rsidP="00681593"/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B58DF" w14:textId="77777777" w:rsidR="00681593" w:rsidRPr="00681593" w:rsidRDefault="00681593" w:rsidP="00681593">
            <w:r w:rsidRPr="00681593">
              <w:t xml:space="preserve">Stopień pokrewieństwa: 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D2015" w14:textId="77777777" w:rsidR="00681593" w:rsidRPr="00681593" w:rsidRDefault="00681593" w:rsidP="00681593">
            <w:r w:rsidRPr="00681593">
              <w:t xml:space="preserve"> </w:t>
            </w:r>
          </w:p>
        </w:tc>
      </w:tr>
      <w:tr w:rsidR="00681593" w:rsidRPr="00681593" w14:paraId="0143BE19" w14:textId="77777777" w:rsidTr="4BDAE609">
        <w:trPr>
          <w:trHeight w:val="914"/>
        </w:trPr>
        <w:tc>
          <w:tcPr>
            <w:tcW w:w="4090" w:type="dxa"/>
            <w:vMerge/>
          </w:tcPr>
          <w:p w14:paraId="2CBD7006" w14:textId="77777777" w:rsidR="00681593" w:rsidRPr="00681593" w:rsidRDefault="00681593" w:rsidP="00681593"/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6DFE" w14:textId="7A1F9F8A" w:rsidR="00681593" w:rsidRPr="00681593" w:rsidRDefault="00681593" w:rsidP="00681593">
            <w:r w:rsidRPr="00681593">
              <w:t xml:space="preserve">Źródło </w:t>
            </w:r>
            <w:r w:rsidRPr="00681593">
              <w:tab/>
              <w:t xml:space="preserve">wiedzy lub </w:t>
            </w:r>
            <w:r w:rsidR="00767B00" w:rsidRPr="00681593">
              <w:t>informacji o</w:t>
            </w:r>
            <w:r w:rsidRPr="00681593">
              <w:t xml:space="preserve"> przemocy 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A4FC" w14:textId="77777777" w:rsidR="00681593" w:rsidRPr="00681593" w:rsidRDefault="00681593" w:rsidP="00681593">
            <w:r w:rsidRPr="00681593">
              <w:t xml:space="preserve"> </w:t>
            </w:r>
          </w:p>
          <w:p w14:paraId="24E506D4" w14:textId="77777777" w:rsidR="00681593" w:rsidRPr="00681593" w:rsidRDefault="00681593" w:rsidP="00681593">
            <w:r w:rsidRPr="00681593">
              <w:t xml:space="preserve"> </w:t>
            </w:r>
          </w:p>
        </w:tc>
      </w:tr>
      <w:tr w:rsidR="00681593" w:rsidRPr="00681593" w14:paraId="6752A76F" w14:textId="77777777" w:rsidTr="4BDAE609">
        <w:trPr>
          <w:trHeight w:val="444"/>
        </w:trPr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078B6" w14:textId="77777777" w:rsidR="00681593" w:rsidRPr="00681593" w:rsidRDefault="00681593" w:rsidP="00681593">
            <w:r w:rsidRPr="00681593">
              <w:t xml:space="preserve">Data zgłoszenia: 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3975E" w14:textId="77777777" w:rsidR="00681593" w:rsidRPr="00681593" w:rsidRDefault="00681593" w:rsidP="00681593">
            <w:r w:rsidRPr="00681593">
              <w:t xml:space="preserve"> </w:t>
            </w:r>
          </w:p>
        </w:tc>
      </w:tr>
      <w:tr w:rsidR="00681593" w:rsidRPr="00681593" w14:paraId="56F3C264" w14:textId="77777777" w:rsidTr="4BDAE609">
        <w:trPr>
          <w:trHeight w:val="444"/>
        </w:trPr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E2AF2" w14:textId="77777777" w:rsidR="00681593" w:rsidRPr="00681593" w:rsidRDefault="00681593" w:rsidP="00681593">
            <w:r w:rsidRPr="00681593">
              <w:t xml:space="preserve">Forma zgłoszenia: 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2715D" w14:textId="77777777" w:rsidR="00681593" w:rsidRPr="00681593" w:rsidRDefault="00681593" w:rsidP="00681593">
            <w:r w:rsidRPr="00681593">
              <w:t xml:space="preserve">Pisemna, bezpośrednio, listownie, drogą mailową [niepotrzebne skreślić] </w:t>
            </w:r>
          </w:p>
        </w:tc>
      </w:tr>
      <w:tr w:rsidR="00681593" w:rsidRPr="00681593" w14:paraId="7400D5FA" w14:textId="77777777" w:rsidTr="4BDAE609">
        <w:trPr>
          <w:trHeight w:val="194"/>
        </w:trPr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0756CB7" w14:textId="77777777" w:rsidR="00681593" w:rsidRPr="00681593" w:rsidRDefault="00681593" w:rsidP="00681593">
            <w:r w:rsidRPr="00681593"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88206" w14:textId="77777777" w:rsidR="00681593" w:rsidRPr="00681593" w:rsidRDefault="00681593" w:rsidP="00681593"/>
        </w:tc>
      </w:tr>
      <w:tr w:rsidR="00681593" w:rsidRPr="00681593" w14:paraId="6274EF36" w14:textId="77777777" w:rsidTr="4BDAE609">
        <w:trPr>
          <w:trHeight w:val="2606"/>
        </w:trPr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DC1B1" w14:textId="77777777" w:rsidR="00681593" w:rsidRPr="00681593" w:rsidRDefault="00681593" w:rsidP="00681593">
            <w:r w:rsidRPr="00681593">
              <w:t xml:space="preserve">Fakty wskazujące na stosowaną przemoc podane przez osobę zgłaszającą: 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C9678" w14:textId="77777777" w:rsidR="00681593" w:rsidRPr="00681593" w:rsidRDefault="00681593" w:rsidP="00681593">
            <w:r w:rsidRPr="00681593">
              <w:t xml:space="preserve"> </w:t>
            </w:r>
          </w:p>
          <w:p w14:paraId="79453409" w14:textId="77777777" w:rsidR="00681593" w:rsidRPr="00681593" w:rsidRDefault="00681593" w:rsidP="00681593">
            <w:r w:rsidRPr="00681593">
              <w:t xml:space="preserve"> </w:t>
            </w:r>
          </w:p>
          <w:p w14:paraId="6EEA312E" w14:textId="77777777" w:rsidR="00681593" w:rsidRPr="00681593" w:rsidRDefault="00681593" w:rsidP="00681593">
            <w:r w:rsidRPr="00681593">
              <w:t xml:space="preserve"> </w:t>
            </w:r>
          </w:p>
          <w:p w14:paraId="296DB1EA" w14:textId="77777777" w:rsidR="00681593" w:rsidRPr="00681593" w:rsidRDefault="00681593" w:rsidP="00681593">
            <w:r w:rsidRPr="00681593">
              <w:t xml:space="preserve"> </w:t>
            </w:r>
          </w:p>
          <w:p w14:paraId="704F2FC1" w14:textId="77777777" w:rsidR="00681593" w:rsidRPr="00681593" w:rsidRDefault="00681593" w:rsidP="00681593">
            <w:r w:rsidRPr="00681593">
              <w:t xml:space="preserve"> </w:t>
            </w:r>
          </w:p>
          <w:p w14:paraId="28E7DF79" w14:textId="77777777" w:rsidR="00681593" w:rsidRPr="00681593" w:rsidRDefault="00681593" w:rsidP="00681593">
            <w:r w:rsidRPr="00681593">
              <w:t xml:space="preserve"> </w:t>
            </w:r>
          </w:p>
        </w:tc>
      </w:tr>
      <w:tr w:rsidR="00681593" w:rsidRPr="00681593" w14:paraId="112D6A7F" w14:textId="77777777" w:rsidTr="4BDAE609">
        <w:trPr>
          <w:trHeight w:val="1947"/>
        </w:trPr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9C4AE" w14:textId="77777777" w:rsidR="00681593" w:rsidRPr="00681593" w:rsidRDefault="00681593" w:rsidP="00681593">
            <w:r w:rsidRPr="00681593">
              <w:t xml:space="preserve">Inne </w:t>
            </w:r>
            <w:r w:rsidRPr="00681593">
              <w:tab/>
              <w:t xml:space="preserve">informacje </w:t>
            </w:r>
            <w:r w:rsidRPr="00681593">
              <w:tab/>
              <w:t xml:space="preserve">o </w:t>
            </w:r>
          </w:p>
          <w:p w14:paraId="00CB2DCB" w14:textId="77777777" w:rsidR="00681593" w:rsidRPr="00681593" w:rsidRDefault="00681593" w:rsidP="00681593">
            <w:r w:rsidRPr="00681593">
              <w:t xml:space="preserve">dziecku, rodzinie,  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86B6A" w14:textId="77777777" w:rsidR="00681593" w:rsidRPr="00681593" w:rsidRDefault="00681593" w:rsidP="00681593">
            <w:r w:rsidRPr="00681593">
              <w:t xml:space="preserve"> </w:t>
            </w:r>
          </w:p>
        </w:tc>
      </w:tr>
    </w:tbl>
    <w:p w14:paraId="45B4529A" w14:textId="72CB5FA2" w:rsidR="4BDAE609" w:rsidRDefault="4BDAE609" w:rsidP="4BDAE609">
      <w:pPr>
        <w:pStyle w:val="Nagwek6"/>
        <w:jc w:val="right"/>
        <w:rPr>
          <w:rStyle w:val="Pogrubienie"/>
        </w:rPr>
      </w:pPr>
    </w:p>
    <w:p w14:paraId="2BEB4E31" w14:textId="2A223E05" w:rsidR="4BDAE609" w:rsidRDefault="4BDAE609" w:rsidP="4BDAE609">
      <w:pPr>
        <w:pStyle w:val="Nagwek6"/>
        <w:jc w:val="right"/>
        <w:rPr>
          <w:rStyle w:val="Pogrubienie"/>
        </w:rPr>
      </w:pPr>
    </w:p>
    <w:p w14:paraId="5F38FFB4" w14:textId="7AFB276C" w:rsidR="4BDAE609" w:rsidRDefault="4BDAE609" w:rsidP="4BDAE609">
      <w:pPr>
        <w:pStyle w:val="Nagwek6"/>
        <w:jc w:val="right"/>
        <w:rPr>
          <w:rStyle w:val="Pogrubienie"/>
        </w:rPr>
      </w:pPr>
    </w:p>
    <w:p w14:paraId="3B3A93DB" w14:textId="328FD873" w:rsidR="4BDAE609" w:rsidRDefault="4BDAE609" w:rsidP="4BDAE609">
      <w:pPr>
        <w:pStyle w:val="Nagwek6"/>
        <w:jc w:val="right"/>
        <w:rPr>
          <w:rStyle w:val="Pogrubienie"/>
        </w:rPr>
      </w:pPr>
    </w:p>
    <w:p w14:paraId="1E420887" w14:textId="254D732D" w:rsidR="4BDAE609" w:rsidRDefault="4BDAE609" w:rsidP="4BDAE609">
      <w:pPr>
        <w:pStyle w:val="Nagwek6"/>
        <w:jc w:val="right"/>
        <w:rPr>
          <w:rStyle w:val="Pogrubienie"/>
        </w:rPr>
      </w:pPr>
    </w:p>
    <w:p w14:paraId="05F8F2B2" w14:textId="4A41C1E8" w:rsidR="4BDAE609" w:rsidRDefault="4BDAE609" w:rsidP="4BDAE609">
      <w:pPr>
        <w:pStyle w:val="Nagwek6"/>
        <w:jc w:val="right"/>
        <w:rPr>
          <w:rStyle w:val="Pogrubienie"/>
        </w:rPr>
      </w:pPr>
    </w:p>
    <w:p w14:paraId="1A39F600" w14:textId="1B2D24E5" w:rsidR="4BDAE609" w:rsidRDefault="4BDAE609" w:rsidP="4BDAE609">
      <w:pPr>
        <w:pStyle w:val="Nagwek6"/>
        <w:jc w:val="right"/>
        <w:rPr>
          <w:rStyle w:val="Pogrubienie"/>
        </w:rPr>
      </w:pPr>
    </w:p>
    <w:p w14:paraId="5CE96C8A" w14:textId="77777777" w:rsidR="00681593" w:rsidRDefault="00681593" w:rsidP="00681593"/>
    <w:p w14:paraId="4701CBFD" w14:textId="57A358DB" w:rsidR="00681593" w:rsidRPr="00681593" w:rsidRDefault="4BDAE609" w:rsidP="4BDAE609">
      <w:pPr>
        <w:pStyle w:val="Nagwek6"/>
        <w:jc w:val="right"/>
        <w:rPr>
          <w:rStyle w:val="Pogrubienie"/>
        </w:rPr>
      </w:pPr>
      <w:r w:rsidRPr="4BDAE609">
        <w:rPr>
          <w:rStyle w:val="Pogrubienie"/>
        </w:rPr>
        <w:lastRenderedPageBreak/>
        <w:t>Załącznik nr 2 do S.O.M.</w:t>
      </w:r>
    </w:p>
    <w:p w14:paraId="04BD85BE" w14:textId="184D97BC" w:rsidR="00681593" w:rsidRPr="00681593" w:rsidRDefault="4BDAE609" w:rsidP="4BDAE609">
      <w:pPr>
        <w:pStyle w:val="Nagwek4"/>
        <w:rPr>
          <w:b/>
          <w:bCs/>
          <w:i/>
          <w:iCs/>
          <w:color w:val="000000" w:themeColor="text1"/>
        </w:rPr>
      </w:pPr>
      <w:r w:rsidRPr="4BDAE609">
        <w:rPr>
          <w:b/>
          <w:bCs/>
          <w:i/>
          <w:iCs/>
          <w:color w:val="000000" w:themeColor="text1"/>
        </w:rPr>
        <w:t>Oświadczenie o zachowaniu poufności informacji powziętych w procesie postępowania w sprawie krzywdzenia dziecka/małoletniego oraz przetwarzanych danych osobowych</w:t>
      </w:r>
    </w:p>
    <w:p w14:paraId="2220598F" w14:textId="2FC7E3A1" w:rsidR="00681593" w:rsidRPr="00681593" w:rsidRDefault="00681593" w:rsidP="00681593"/>
    <w:p w14:paraId="28E43939" w14:textId="77777777" w:rsidR="00681593" w:rsidRDefault="00681593" w:rsidP="009F2D95">
      <w:pPr>
        <w:spacing w:after="10" w:line="276" w:lineRule="auto"/>
        <w:ind w:left="1014"/>
      </w:pPr>
      <w:r>
        <w:rPr>
          <w:b/>
          <w:sz w:val="24"/>
        </w:rPr>
        <w:t xml:space="preserve">Oświadczenie o poufności  </w:t>
      </w:r>
    </w:p>
    <w:p w14:paraId="56740504" w14:textId="30DB57B7" w:rsidR="00681593" w:rsidRPr="009F2D95" w:rsidRDefault="00681593" w:rsidP="009F2D95">
      <w:pPr>
        <w:pStyle w:val="Akapitzlist"/>
        <w:spacing w:after="259" w:line="276" w:lineRule="auto"/>
        <w:ind w:left="792"/>
        <w:rPr>
          <w:sz w:val="20"/>
          <w:szCs w:val="20"/>
        </w:rPr>
      </w:pPr>
    </w:p>
    <w:p w14:paraId="3BF144F8" w14:textId="3C10305C" w:rsidR="00681593" w:rsidRPr="009F2D95" w:rsidRDefault="00681593" w:rsidP="00C03612">
      <w:pPr>
        <w:pStyle w:val="Akapitzlist"/>
        <w:numPr>
          <w:ilvl w:val="0"/>
          <w:numId w:val="33"/>
        </w:numPr>
        <w:spacing w:after="250"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 xml:space="preserve">Oświadczam, że:  </w:t>
      </w:r>
    </w:p>
    <w:p w14:paraId="511D43C7" w14:textId="7A22C35C" w:rsidR="00681593" w:rsidRPr="009F2D95" w:rsidRDefault="00681593" w:rsidP="00C03612">
      <w:pPr>
        <w:numPr>
          <w:ilvl w:val="1"/>
          <w:numId w:val="33"/>
        </w:numPr>
        <w:spacing w:after="32" w:line="276" w:lineRule="auto"/>
        <w:jc w:val="both"/>
        <w:rPr>
          <w:sz w:val="20"/>
          <w:szCs w:val="20"/>
        </w:rPr>
      </w:pPr>
      <w:r w:rsidRPr="009F2D95">
        <w:rPr>
          <w:sz w:val="20"/>
          <w:szCs w:val="20"/>
        </w:rPr>
        <w:t xml:space="preserve">zapoznano mnie z przepisami dotyczącymi ochrony danych osobowych, a w szczególności z treścią ogólnego Rozporządzenia o ochronie danych UE z dnia 27 kwietnia 2016 r. oraz Ustawy o Ochronie Danych Osobowych; </w:t>
      </w:r>
    </w:p>
    <w:p w14:paraId="1BE32EFB" w14:textId="3C827A4A" w:rsidR="00681593" w:rsidRPr="009F2D95" w:rsidRDefault="00681593" w:rsidP="00C03612">
      <w:pPr>
        <w:pStyle w:val="Akapitzlist"/>
        <w:numPr>
          <w:ilvl w:val="1"/>
          <w:numId w:val="33"/>
        </w:numPr>
        <w:spacing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>zapoznano mnie ze „Standardami Ochrony dzieci”, wdrożonych w Przedszkolu nr 432 „Łączka Zajączka”</w:t>
      </w:r>
    </w:p>
    <w:p w14:paraId="09E8F4AC" w14:textId="550DA1AA" w:rsidR="00681593" w:rsidRPr="009F2D95" w:rsidRDefault="00681593" w:rsidP="00C03612">
      <w:pPr>
        <w:pStyle w:val="Akapitzlist"/>
        <w:numPr>
          <w:ilvl w:val="1"/>
          <w:numId w:val="33"/>
        </w:numPr>
        <w:spacing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 xml:space="preserve">zachowam poufność informacji i danych, które uzyskałam/em przy realizacji zadań związanych z przeciwdziałaniem przemocy domowej oraz że znane mi są przepisy o odpowiedzialności karnej za udostępnienie danych osobowych lub umożliwienie do nich dostępu osobom nieupoważnionym. </w:t>
      </w:r>
    </w:p>
    <w:p w14:paraId="1FD2852B" w14:textId="77777777" w:rsidR="00681593" w:rsidRPr="009F2D95" w:rsidRDefault="00681593" w:rsidP="009F2D95">
      <w:pPr>
        <w:pStyle w:val="Akapitzlist"/>
        <w:spacing w:line="276" w:lineRule="auto"/>
        <w:ind w:left="792"/>
        <w:rPr>
          <w:sz w:val="20"/>
          <w:szCs w:val="20"/>
        </w:rPr>
      </w:pPr>
    </w:p>
    <w:p w14:paraId="58B84B2B" w14:textId="31289CAB" w:rsidR="009F2D95" w:rsidRDefault="00681593" w:rsidP="00C03612">
      <w:pPr>
        <w:pStyle w:val="Akapitzlist"/>
        <w:numPr>
          <w:ilvl w:val="0"/>
          <w:numId w:val="33"/>
        </w:numPr>
        <w:spacing w:after="253"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 xml:space="preserve">Zobowiązuję się do: </w:t>
      </w:r>
    </w:p>
    <w:p w14:paraId="6F0307D9" w14:textId="77777777" w:rsidR="009F2D95" w:rsidRPr="009F2D95" w:rsidRDefault="009F2D95" w:rsidP="009F2D95">
      <w:pPr>
        <w:pStyle w:val="Akapitzlist"/>
        <w:spacing w:after="253" w:line="276" w:lineRule="auto"/>
        <w:ind w:left="360"/>
        <w:rPr>
          <w:sz w:val="20"/>
          <w:szCs w:val="20"/>
        </w:rPr>
      </w:pPr>
    </w:p>
    <w:p w14:paraId="632A9B09" w14:textId="77777777" w:rsidR="009F2D95" w:rsidRDefault="00681593" w:rsidP="00C03612">
      <w:pPr>
        <w:pStyle w:val="Akapitzlist"/>
        <w:numPr>
          <w:ilvl w:val="1"/>
          <w:numId w:val="33"/>
        </w:numPr>
        <w:spacing w:after="253"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 xml:space="preserve">przetwarzania danych osobowych wyłącznie w zakresie i celu przewidzianym w powierzonych przez Administratora obowiązkach; </w:t>
      </w:r>
    </w:p>
    <w:p w14:paraId="6D615B2E" w14:textId="77777777" w:rsidR="009F2D95" w:rsidRDefault="00681593" w:rsidP="00C03612">
      <w:pPr>
        <w:pStyle w:val="Akapitzlist"/>
        <w:numPr>
          <w:ilvl w:val="1"/>
          <w:numId w:val="33"/>
        </w:numPr>
        <w:spacing w:after="253"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>nieujawniania danych zawartych w zbiorach danych, do których uzyskał</w:t>
      </w:r>
      <w:r w:rsidR="009F2D95" w:rsidRPr="009F2D95">
        <w:rPr>
          <w:sz w:val="20"/>
          <w:szCs w:val="20"/>
        </w:rPr>
        <w:t>em/am</w:t>
      </w:r>
      <w:r w:rsidRPr="009F2D95">
        <w:rPr>
          <w:sz w:val="20"/>
          <w:szCs w:val="20"/>
        </w:rPr>
        <w:t xml:space="preserve"> dostęp za upoważnieniem administratora danych; </w:t>
      </w:r>
    </w:p>
    <w:p w14:paraId="0F015876" w14:textId="77777777" w:rsidR="009F2D95" w:rsidRDefault="00681593" w:rsidP="00C03612">
      <w:pPr>
        <w:pStyle w:val="Akapitzlist"/>
        <w:numPr>
          <w:ilvl w:val="1"/>
          <w:numId w:val="33"/>
        </w:numPr>
        <w:spacing w:after="253"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 xml:space="preserve">nieujawniania sposobów zabezpieczeń danych osobowych przetwarzanych w przedszkolu; </w:t>
      </w:r>
    </w:p>
    <w:p w14:paraId="64F00447" w14:textId="77777777" w:rsidR="009F2D95" w:rsidRDefault="00681593" w:rsidP="00C03612">
      <w:pPr>
        <w:pStyle w:val="Akapitzlist"/>
        <w:numPr>
          <w:ilvl w:val="1"/>
          <w:numId w:val="33"/>
        </w:numPr>
        <w:spacing w:after="253"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 xml:space="preserve">wykonywania operacji przetwarzania danych, zgodnie z Regulaminem Ochrony Danych Osobowych; </w:t>
      </w:r>
    </w:p>
    <w:p w14:paraId="21EB1722" w14:textId="77777777" w:rsidR="009F2D95" w:rsidRDefault="00681593" w:rsidP="00C03612">
      <w:pPr>
        <w:pStyle w:val="Akapitzlist"/>
        <w:numPr>
          <w:ilvl w:val="1"/>
          <w:numId w:val="33"/>
        </w:numPr>
        <w:spacing w:after="253"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 xml:space="preserve">zabezpieczenia tych danych przed dostępem osób nieupoważnionych; </w:t>
      </w:r>
    </w:p>
    <w:p w14:paraId="5B109ADC" w14:textId="77777777" w:rsidR="009F2D95" w:rsidRDefault="00681593" w:rsidP="00C03612">
      <w:pPr>
        <w:pStyle w:val="Akapitzlist"/>
        <w:numPr>
          <w:ilvl w:val="1"/>
          <w:numId w:val="33"/>
        </w:numPr>
        <w:spacing w:after="253"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 xml:space="preserve">ochrony danych osobowych przed przypadkowym lub niezgodnym z prawem zniszczeniem, utratą, modyfikacją danych osobowych, nieuprawnionym ujawnieniem danych osobowych, nieuprawnionym dostępem do danych osobowych oraz przetwarzaniem; </w:t>
      </w:r>
    </w:p>
    <w:p w14:paraId="5F60604D" w14:textId="037282CD" w:rsidR="00681593" w:rsidRPr="009F2D95" w:rsidRDefault="00681593" w:rsidP="00C03612">
      <w:pPr>
        <w:pStyle w:val="Akapitzlist"/>
        <w:numPr>
          <w:ilvl w:val="1"/>
          <w:numId w:val="33"/>
        </w:numPr>
        <w:spacing w:after="253" w:line="276" w:lineRule="auto"/>
        <w:rPr>
          <w:sz w:val="20"/>
          <w:szCs w:val="20"/>
        </w:rPr>
      </w:pPr>
      <w:r w:rsidRPr="009F2D95">
        <w:rPr>
          <w:sz w:val="20"/>
          <w:szCs w:val="20"/>
        </w:rPr>
        <w:t xml:space="preserve">zgłaszania incydentów naruszenia zasad ochrony danych osobowych Inspektorowi Ochrony Danych Osobowych lub bezpośredniemu przełożonemu. </w:t>
      </w:r>
    </w:p>
    <w:p w14:paraId="0F5B4E4E" w14:textId="77777777" w:rsidR="00681593" w:rsidRPr="009F2D95" w:rsidRDefault="00681593" w:rsidP="009F2D95">
      <w:pPr>
        <w:spacing w:after="204" w:line="276" w:lineRule="auto"/>
        <w:ind w:left="293"/>
        <w:rPr>
          <w:sz w:val="20"/>
          <w:szCs w:val="20"/>
        </w:rPr>
      </w:pPr>
      <w:r w:rsidRPr="009F2D95">
        <w:rPr>
          <w:sz w:val="20"/>
          <w:szCs w:val="20"/>
        </w:rPr>
        <w:t xml:space="preserve">Przyjmuję do wiadomości, iż postępowanie sprzeczne z powyższymi zobowiązaniami może być uznane przez Administratora za naruszenie przepisów Ustawy o Ochronie Danych osobowych oraz Rozporządzenia o ochronie danych UE z dnia 27 kwietnia 2016 r. </w:t>
      </w:r>
    </w:p>
    <w:p w14:paraId="3CD7C221" w14:textId="77777777" w:rsidR="00681593" w:rsidRPr="009F2D95" w:rsidRDefault="00681593" w:rsidP="009F2D95">
      <w:pPr>
        <w:spacing w:after="251" w:line="276" w:lineRule="auto"/>
        <w:ind w:left="283"/>
        <w:jc w:val="right"/>
        <w:rPr>
          <w:sz w:val="20"/>
          <w:szCs w:val="20"/>
        </w:rPr>
      </w:pPr>
      <w:r w:rsidRPr="009F2D95">
        <w:rPr>
          <w:sz w:val="20"/>
          <w:szCs w:val="20"/>
        </w:rPr>
        <w:t xml:space="preserve"> </w:t>
      </w:r>
    </w:p>
    <w:p w14:paraId="3C3F43E1" w14:textId="732FC106" w:rsidR="00681593" w:rsidRPr="009F2D95" w:rsidRDefault="00681593" w:rsidP="009F2D95">
      <w:pPr>
        <w:spacing w:after="49" w:line="276" w:lineRule="auto"/>
        <w:ind w:left="293"/>
        <w:jc w:val="right"/>
        <w:rPr>
          <w:sz w:val="20"/>
          <w:szCs w:val="20"/>
        </w:rPr>
      </w:pPr>
      <w:r w:rsidRPr="009F2D95">
        <w:rPr>
          <w:sz w:val="20"/>
          <w:szCs w:val="20"/>
        </w:rPr>
        <w:t xml:space="preserve">……...…………………………….……………………..………………… </w:t>
      </w:r>
    </w:p>
    <w:p w14:paraId="6DE83E16" w14:textId="62312100" w:rsidR="00DD0902" w:rsidRDefault="4BDAE609" w:rsidP="4BDAE609">
      <w:pPr>
        <w:spacing w:after="48" w:line="276" w:lineRule="auto"/>
        <w:ind w:left="293"/>
        <w:jc w:val="right"/>
        <w:rPr>
          <w:b/>
          <w:bCs/>
          <w:color w:val="FF0000"/>
          <w:sz w:val="20"/>
          <w:szCs w:val="20"/>
        </w:rPr>
      </w:pPr>
      <w:r w:rsidRPr="4BDAE609">
        <w:rPr>
          <w:sz w:val="20"/>
          <w:szCs w:val="20"/>
        </w:rPr>
        <w:t xml:space="preserve">    (miejscowość, data i czytelny podpis pracownika)</w:t>
      </w:r>
    </w:p>
    <w:p w14:paraId="2A7A6137" w14:textId="0B5F7CD5" w:rsidR="4BDAE609" w:rsidRDefault="4BDAE609" w:rsidP="4BDAE609">
      <w:pPr>
        <w:spacing w:after="48" w:line="276" w:lineRule="auto"/>
        <w:ind w:left="293"/>
        <w:jc w:val="right"/>
        <w:rPr>
          <w:sz w:val="20"/>
          <w:szCs w:val="20"/>
        </w:rPr>
      </w:pPr>
    </w:p>
    <w:p w14:paraId="596A7A01" w14:textId="0F8E5AE9" w:rsidR="4BDAE609" w:rsidRDefault="4BDAE609" w:rsidP="4BDAE609">
      <w:pPr>
        <w:spacing w:after="48" w:line="276" w:lineRule="auto"/>
        <w:ind w:left="293"/>
        <w:jc w:val="right"/>
        <w:rPr>
          <w:sz w:val="20"/>
          <w:szCs w:val="20"/>
        </w:rPr>
      </w:pPr>
    </w:p>
    <w:p w14:paraId="03183DCD" w14:textId="30190F26" w:rsidR="4BDAE609" w:rsidRDefault="4BDAE609" w:rsidP="4BDAE609">
      <w:pPr>
        <w:spacing w:after="48" w:line="276" w:lineRule="auto"/>
        <w:ind w:left="293"/>
        <w:jc w:val="right"/>
        <w:rPr>
          <w:sz w:val="20"/>
          <w:szCs w:val="20"/>
        </w:rPr>
      </w:pPr>
    </w:p>
    <w:p w14:paraId="708F970D" w14:textId="53E75CC1" w:rsidR="4BDAE609" w:rsidRDefault="4BDAE609" w:rsidP="4BDAE609">
      <w:pPr>
        <w:spacing w:after="48" w:line="276" w:lineRule="auto"/>
        <w:ind w:left="293"/>
        <w:jc w:val="right"/>
        <w:rPr>
          <w:sz w:val="20"/>
          <w:szCs w:val="20"/>
        </w:rPr>
      </w:pPr>
    </w:p>
    <w:p w14:paraId="43C8F5F1" w14:textId="1C3B0C76" w:rsidR="4BDAE609" w:rsidRDefault="4BDAE609" w:rsidP="4BDAE609">
      <w:pPr>
        <w:spacing w:after="48" w:line="276" w:lineRule="auto"/>
        <w:ind w:left="293"/>
        <w:jc w:val="right"/>
        <w:rPr>
          <w:sz w:val="20"/>
          <w:szCs w:val="20"/>
        </w:rPr>
      </w:pPr>
    </w:p>
    <w:p w14:paraId="52A86AF0" w14:textId="04950D0C" w:rsidR="4BDAE609" w:rsidRDefault="4BDAE609" w:rsidP="4BDAE609">
      <w:pPr>
        <w:pStyle w:val="Nagwek6"/>
        <w:jc w:val="right"/>
        <w:rPr>
          <w:rStyle w:val="Pogrubienie"/>
        </w:rPr>
      </w:pPr>
      <w:r w:rsidRPr="4BDAE609">
        <w:rPr>
          <w:rStyle w:val="Pogrubienie"/>
        </w:rPr>
        <w:lastRenderedPageBreak/>
        <w:t>Załącznik nr 3 do S.O.M.</w:t>
      </w:r>
    </w:p>
    <w:p w14:paraId="220B16A6" w14:textId="7A409A56" w:rsidR="4BDAE609" w:rsidRDefault="4BDAE609" w:rsidP="4BDAE609">
      <w:pPr>
        <w:pStyle w:val="Nagwek4"/>
        <w:rPr>
          <w:b/>
          <w:bCs/>
          <w:i/>
          <w:iCs/>
          <w:color w:val="000000" w:themeColor="text1"/>
        </w:rPr>
      </w:pPr>
      <w:r w:rsidRPr="4BDAE609">
        <w:rPr>
          <w:b/>
          <w:bCs/>
          <w:i/>
          <w:iCs/>
          <w:color w:val="000000" w:themeColor="text1"/>
        </w:rPr>
        <w:t xml:space="preserve">Arkusz diagnostyczny oceny ryzyka stosowania przemocy domowej wobec dziecka </w:t>
      </w:r>
    </w:p>
    <w:p w14:paraId="39712E53" w14:textId="167ED2D5" w:rsidR="4BDAE609" w:rsidRDefault="4BDAE609" w:rsidP="4BDAE609">
      <w:pPr>
        <w:pStyle w:val="Nagwek6"/>
        <w:jc w:val="right"/>
        <w:rPr>
          <w:rStyle w:val="Pogrubienie"/>
        </w:rPr>
      </w:pPr>
    </w:p>
    <w:p w14:paraId="72A3A936" w14:textId="77777777" w:rsidR="00F5553F" w:rsidRDefault="00F5553F" w:rsidP="00F5553F">
      <w:pPr>
        <w:spacing w:after="165" w:line="267" w:lineRule="auto"/>
        <w:ind w:left="293"/>
      </w:pPr>
      <w:r>
        <w:rPr>
          <w:b/>
        </w:rPr>
        <w:t>Arkusz diagnostyczny oceny ryzyka stosowania przemocy domowej wobec dziecka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</w:p>
    <w:p w14:paraId="0B9F7F85" w14:textId="77777777" w:rsidR="00F5553F" w:rsidRDefault="00F5553F" w:rsidP="00F5553F">
      <w:pPr>
        <w:spacing w:after="133" w:line="270" w:lineRule="auto"/>
        <w:ind w:left="278"/>
      </w:pPr>
      <w:r>
        <w:rPr>
          <w:b/>
          <w:sz w:val="20"/>
        </w:rPr>
        <w:t xml:space="preserve">LISTA A </w:t>
      </w:r>
    </w:p>
    <w:p w14:paraId="00EBD162" w14:textId="7C6D9456" w:rsidR="00F5553F" w:rsidRDefault="00F5553F" w:rsidP="000549C9">
      <w:pPr>
        <w:spacing w:after="92"/>
        <w:ind w:left="27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DE3E6C" wp14:editId="572E40CA">
                <wp:simplePos x="0" y="0"/>
                <wp:positionH relativeFrom="column">
                  <wp:posOffset>6217920</wp:posOffset>
                </wp:positionH>
                <wp:positionV relativeFrom="paragraph">
                  <wp:posOffset>240030</wp:posOffset>
                </wp:positionV>
                <wp:extent cx="115570" cy="289179"/>
                <wp:effectExtent l="0" t="0" r="17780" b="15875"/>
                <wp:wrapNone/>
                <wp:docPr id="162593" name="Group 162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289179"/>
                          <a:chOff x="0" y="0"/>
                          <a:chExt cx="115570" cy="289179"/>
                        </a:xfrm>
                      </wpg:grpSpPr>
                      <wps:wsp>
                        <wps:cNvPr id="12504" name="Shape 12504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5" name="Shape 12505"/>
                        <wps:cNvSpPr/>
                        <wps:spPr>
                          <a:xfrm>
                            <a:off x="0" y="173609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7C2C554" id="Group 162593" o:spid="_x0000_s1026" style="position:absolute;margin-left:489.6pt;margin-top:18.9pt;width:9.1pt;height:22.75pt;z-index:-251658240;mso-height-relative:margin" coordsize="115570,289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">
                <v:shape id="Shape 12504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" path="m,115570r115570,l115570,,,,,115570xe" filled="f" strokeweight=".72pt">
                  <v:path arrowok="t" textboxrect="0,0,115570,115570"/>
                </v:shape>
                <v:shape id="Shape 12505" o:spid="_x0000_s1028" style="position:absolute;top:173609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" path="m,115570r115570,l115570,,,,,115570xe" filled="f" strokeweight=".72pt">
                  <v:path arrowok="t" textboxrect="0,0,115570,115570"/>
                </v:shape>
              </v:group>
            </w:pict>
          </mc:Fallback>
        </mc:AlternateContent>
      </w:r>
      <w:r>
        <w:rPr>
          <w:b/>
          <w:sz w:val="20"/>
        </w:rPr>
        <w:t xml:space="preserve">INFORMACJA OD DZIECKA LUB OSOBY, KTÓRA BYŁA BEZPOŚREDNIM ŚWIADKIEM PRZEMOCY </w:t>
      </w:r>
    </w:p>
    <w:p w14:paraId="6E38659A" w14:textId="76F4E090" w:rsidR="000549C9" w:rsidRDefault="00F5553F" w:rsidP="000549C9">
      <w:pPr>
        <w:rPr>
          <w:sz w:val="20"/>
          <w:szCs w:val="20"/>
        </w:rPr>
      </w:pPr>
      <w:r w:rsidRPr="000549C9">
        <w:rPr>
          <w:b/>
          <w:sz w:val="20"/>
          <w:szCs w:val="20"/>
        </w:rPr>
        <w:t>A.1</w:t>
      </w:r>
      <w:r w:rsidRPr="000549C9">
        <w:rPr>
          <w:sz w:val="20"/>
          <w:szCs w:val="20"/>
        </w:rPr>
        <w:t xml:space="preserve">. Ktoś w domu bije dziecko, popycha, szarpie, potrząsa, przytrzymuje, rzuca w nie przedmiotem, itp. </w:t>
      </w:r>
      <w:r w:rsidRPr="000549C9">
        <w:rPr>
          <w:b/>
          <w:sz w:val="20"/>
          <w:szCs w:val="20"/>
        </w:rPr>
        <w:t>A.2</w:t>
      </w:r>
      <w:r w:rsidRPr="000549C9">
        <w:rPr>
          <w:sz w:val="20"/>
          <w:szCs w:val="20"/>
        </w:rPr>
        <w:t xml:space="preserve">. Ktoś w domu używa wobec dziecka wulgarnych słów, obraża, poniża, straszy, szantażuje, izoluje w sposób ciągły i nieuzasadniony od kontaktu z innymi osobami, np. z rodziny lub z rówieśnikami, </w:t>
      </w:r>
      <w:r w:rsidR="000549C9">
        <w:rPr>
          <w:sz w:val="20"/>
          <w:szCs w:val="20"/>
        </w:rPr>
        <w:t>itp.</w:t>
      </w:r>
    </w:p>
    <w:p w14:paraId="001D3B4E" w14:textId="5107D182" w:rsidR="000549C9" w:rsidRPr="000549C9" w:rsidRDefault="00F5553F" w:rsidP="000549C9">
      <w:pPr>
        <w:rPr>
          <w:sz w:val="20"/>
          <w:szCs w:val="20"/>
        </w:rPr>
      </w:pPr>
      <w:r w:rsidRPr="000830B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3381F8" wp14:editId="016C3330">
                <wp:simplePos x="0" y="0"/>
                <wp:positionH relativeFrom="column">
                  <wp:posOffset>6217920</wp:posOffset>
                </wp:positionH>
                <wp:positionV relativeFrom="paragraph">
                  <wp:posOffset>7620</wp:posOffset>
                </wp:positionV>
                <wp:extent cx="115570" cy="115570"/>
                <wp:effectExtent l="0" t="0" r="17780" b="17780"/>
                <wp:wrapNone/>
                <wp:docPr id="649793039" name="Shape 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EF49EC" id="Shape 12504" o:spid="_x0000_s1026" style="position:absolute;margin-left:489.6pt;margin-top:.6pt;width:9.1pt;height:9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" path="m,115570r115570,l115570,,,,,115570xe" filled="f" strokeweight=".72pt">
                <v:path arrowok="t" textboxrect="0,0,115570,115570"/>
              </v:shape>
            </w:pict>
          </mc:Fallback>
        </mc:AlternateContent>
      </w:r>
      <w:r w:rsidR="000549C9" w:rsidRPr="000549C9">
        <w:rPr>
          <w:b/>
          <w:bCs/>
          <w:sz w:val="20"/>
          <w:szCs w:val="20"/>
        </w:rPr>
        <w:t>A.3</w:t>
      </w:r>
      <w:r w:rsidR="000549C9" w:rsidRPr="000549C9">
        <w:rPr>
          <w:sz w:val="20"/>
          <w:szCs w:val="20"/>
        </w:rPr>
        <w:t xml:space="preserve"> </w:t>
      </w:r>
      <w:r w:rsidRPr="000549C9">
        <w:rPr>
          <w:sz w:val="20"/>
          <w:szCs w:val="20"/>
        </w:rPr>
        <w:t>Opiekunowie nie zaspokajają podstawowych potrzeb dziecka, takich jak: przynależności,</w:t>
      </w:r>
      <w:r w:rsidR="000549C9" w:rsidRPr="000549C9">
        <w:rPr>
          <w:sz w:val="20"/>
          <w:szCs w:val="20"/>
        </w:rPr>
        <w:t xml:space="preserve"> </w:t>
      </w:r>
      <w:r w:rsidRPr="000549C9">
        <w:rPr>
          <w:sz w:val="20"/>
          <w:szCs w:val="20"/>
        </w:rPr>
        <w:t>bezpieczeństwa, pożywienia, snu,</w:t>
      </w:r>
      <w:r w:rsidR="000830B5" w:rsidRPr="000549C9">
        <w:rPr>
          <w:sz w:val="20"/>
          <w:szCs w:val="20"/>
        </w:rPr>
        <w:t xml:space="preserve"> </w:t>
      </w:r>
      <w:r w:rsidRPr="000549C9">
        <w:rPr>
          <w:sz w:val="20"/>
          <w:szCs w:val="20"/>
        </w:rPr>
        <w:t>leczenia, rozwoju poznawczego, emocjonalnego, społecznego,</w:t>
      </w:r>
      <w:r w:rsidR="000549C9" w:rsidRPr="000549C9">
        <w:rPr>
          <w:sz w:val="20"/>
          <w:szCs w:val="20"/>
        </w:rPr>
        <w:t xml:space="preserve"> </w:t>
      </w:r>
      <w:r w:rsidRPr="000549C9">
        <w:rPr>
          <w:sz w:val="20"/>
          <w:szCs w:val="20"/>
        </w:rPr>
        <w:t xml:space="preserve">pomimo wcześniejszej </w:t>
      </w:r>
      <w:r w:rsidR="00767B00" w:rsidRPr="000549C9">
        <w:rPr>
          <w:sz w:val="20"/>
          <w:szCs w:val="20"/>
        </w:rPr>
        <w:t>pracy z</w:t>
      </w:r>
      <w:r w:rsidRPr="000549C9">
        <w:rPr>
          <w:sz w:val="20"/>
          <w:szCs w:val="20"/>
        </w:rPr>
        <w:t xml:space="preserve"> opiekunami w tym zakresie</w:t>
      </w:r>
      <w:r w:rsidR="000549C9">
        <w:rPr>
          <w:sz w:val="20"/>
          <w:szCs w:val="20"/>
        </w:rPr>
        <w:t>.</w:t>
      </w:r>
    </w:p>
    <w:p w14:paraId="7CC9DA15" w14:textId="70B572A0" w:rsidR="000549C9" w:rsidRDefault="00F5553F" w:rsidP="000549C9">
      <w:pPr>
        <w:rPr>
          <w:sz w:val="20"/>
          <w:szCs w:val="20"/>
        </w:rPr>
      </w:pPr>
      <w:r w:rsidRPr="000830B5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0A01BC" wp14:editId="76A957CF">
                <wp:simplePos x="0" y="0"/>
                <wp:positionH relativeFrom="column">
                  <wp:posOffset>6231890</wp:posOffset>
                </wp:positionH>
                <wp:positionV relativeFrom="paragraph">
                  <wp:posOffset>7620</wp:posOffset>
                </wp:positionV>
                <wp:extent cx="115570" cy="115570"/>
                <wp:effectExtent l="0" t="0" r="17780" b="17780"/>
                <wp:wrapNone/>
                <wp:docPr id="1097890803" name="Shape 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63417F6" id="Shape 12504" o:spid="_x0000_s1026" style="position:absolute;margin-left:490.7pt;margin-top:.6pt;width:9.1pt;height:9.1pt;rotation:18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" path="m,115570r115570,l115570,,,,,115570xe" filled="f" strokeweight=".72pt">
                <v:path arrowok="t" textboxrect="0,0,115570,115570"/>
              </v:shape>
            </w:pict>
          </mc:Fallback>
        </mc:AlternateContent>
      </w:r>
      <w:r w:rsidRPr="000549C9">
        <w:rPr>
          <w:b/>
          <w:sz w:val="20"/>
          <w:szCs w:val="20"/>
        </w:rPr>
        <w:t>A.4</w:t>
      </w:r>
      <w:r w:rsidRPr="000549C9">
        <w:rPr>
          <w:sz w:val="20"/>
          <w:szCs w:val="20"/>
        </w:rPr>
        <w:t>. Ktoś w domu narusza sferę seksualną dziecka, tj.: dotyka intymnych części ciała, namawia na dotykanie intymnych części ciała osoby dorosłej, zmusza do kontaktu seksualnego, podejmuje kontakty seksualne z inną osobą w obecności dziecka, prezentuje pornografię lub zmusza do tworzenia treści pornograficznych z udziałem dziecka, itp.</w:t>
      </w:r>
    </w:p>
    <w:p w14:paraId="60585442" w14:textId="07180751" w:rsidR="000549C9" w:rsidRPr="000549C9" w:rsidRDefault="00F5553F" w:rsidP="000549C9">
      <w:pPr>
        <w:rPr>
          <w:sz w:val="20"/>
          <w:szCs w:val="20"/>
        </w:rPr>
      </w:pPr>
      <w:r w:rsidRPr="000830B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BB2538" wp14:editId="2D93EEFA">
                <wp:simplePos x="0" y="0"/>
                <wp:positionH relativeFrom="column">
                  <wp:posOffset>6235700</wp:posOffset>
                </wp:positionH>
                <wp:positionV relativeFrom="paragraph">
                  <wp:posOffset>10160</wp:posOffset>
                </wp:positionV>
                <wp:extent cx="115570" cy="115570"/>
                <wp:effectExtent l="0" t="0" r="17780" b="17780"/>
                <wp:wrapNone/>
                <wp:docPr id="1754813368" name="Shape 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55CEE16" id="Shape 12504" o:spid="_x0000_s1026" style="position:absolute;margin-left:491pt;margin-top:.8pt;width:9.1pt;height:9.1pt;rotation:18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" path="m,115570r115570,l115570,,,,,115570xe" filled="f" strokeweight=".72pt">
                <v:path arrowok="t" textboxrect="0,0,115570,115570"/>
              </v:shape>
            </w:pict>
          </mc:Fallback>
        </mc:AlternateContent>
      </w:r>
      <w:r w:rsidRPr="000549C9">
        <w:rPr>
          <w:b/>
          <w:sz w:val="20"/>
          <w:szCs w:val="20"/>
        </w:rPr>
        <w:t>A.5</w:t>
      </w:r>
      <w:r w:rsidRPr="000549C9">
        <w:rPr>
          <w:sz w:val="20"/>
          <w:szCs w:val="20"/>
        </w:rPr>
        <w:t xml:space="preserve">. Dziecko ma ślady przemocy fizycznej lub zaniedbania (opis A.10. i A.11.). </w:t>
      </w:r>
    </w:p>
    <w:p w14:paraId="6140A1B7" w14:textId="50C1906C" w:rsidR="000549C9" w:rsidRDefault="00F5553F" w:rsidP="000549C9">
      <w:pPr>
        <w:rPr>
          <w:sz w:val="20"/>
          <w:szCs w:val="20"/>
        </w:rPr>
      </w:pPr>
      <w:r w:rsidRPr="000830B5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09D1176" wp14:editId="060D7F1E">
                <wp:simplePos x="0" y="0"/>
                <wp:positionH relativeFrom="column">
                  <wp:posOffset>6236335</wp:posOffset>
                </wp:positionH>
                <wp:positionV relativeFrom="paragraph">
                  <wp:posOffset>-3175</wp:posOffset>
                </wp:positionV>
                <wp:extent cx="115570" cy="115570"/>
                <wp:effectExtent l="0" t="0" r="17780" b="17780"/>
                <wp:wrapNone/>
                <wp:docPr id="1805359770" name="Shape 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8B3228" id="Shape 12504" o:spid="_x0000_s1026" style="position:absolute;margin-left:491.05pt;margin-top:-.25pt;width:9.1pt;height:9.1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" path="m,115570r115570,l115570,,,,,115570xe" filled="f" strokeweight=".72pt">
                <v:path arrowok="t" textboxrect="0,0,115570,115570"/>
              </v:shape>
            </w:pict>
          </mc:Fallback>
        </mc:AlternateContent>
      </w:r>
      <w:r w:rsidRPr="000549C9">
        <w:rPr>
          <w:b/>
          <w:sz w:val="20"/>
          <w:szCs w:val="20"/>
        </w:rPr>
        <w:t>A.6</w:t>
      </w:r>
      <w:r w:rsidRPr="000549C9">
        <w:rPr>
          <w:sz w:val="20"/>
          <w:szCs w:val="20"/>
        </w:rPr>
        <w:t>. Dziecko mówi, że boi się wrócić do domu ze względu na zagrożenie przemocą w rodzinie</w:t>
      </w:r>
      <w:r w:rsidR="000549C9" w:rsidRPr="000549C9">
        <w:rPr>
          <w:sz w:val="20"/>
          <w:szCs w:val="20"/>
        </w:rPr>
        <w:t xml:space="preserve"> </w:t>
      </w:r>
      <w:r w:rsidRPr="000549C9">
        <w:rPr>
          <w:sz w:val="20"/>
          <w:szCs w:val="20"/>
        </w:rPr>
        <w:t xml:space="preserve">(wobec siebie   lub innych członków rodziny). </w:t>
      </w:r>
    </w:p>
    <w:p w14:paraId="2FCDF546" w14:textId="41C4C3F7" w:rsidR="000549C9" w:rsidRPr="000549C9" w:rsidRDefault="00857418" w:rsidP="000549C9">
      <w:pPr>
        <w:rPr>
          <w:sz w:val="20"/>
          <w:szCs w:val="20"/>
        </w:rPr>
      </w:pPr>
      <w:r w:rsidRPr="000830B5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19DE1D6" wp14:editId="4770D77D">
                <wp:simplePos x="0" y="0"/>
                <wp:positionH relativeFrom="column">
                  <wp:posOffset>6229350</wp:posOffset>
                </wp:positionH>
                <wp:positionV relativeFrom="paragraph">
                  <wp:posOffset>167005</wp:posOffset>
                </wp:positionV>
                <wp:extent cx="115570" cy="115570"/>
                <wp:effectExtent l="0" t="0" r="17780" b="17780"/>
                <wp:wrapNone/>
                <wp:docPr id="1599834132" name="Shape 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91C7003" id="Shape 12504" o:spid="_x0000_s1026" style="position:absolute;margin-left:490.5pt;margin-top:13.15pt;width:9.1pt;height:9.1pt;rotation:18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" path="m,115570r115570,l115570,,,,,115570xe" filled="f" strokeweight=".72pt">
                <v:path arrowok="t" textboxrect="0,0,115570,115570"/>
              </v:shape>
            </w:pict>
          </mc:Fallback>
        </mc:AlternateContent>
      </w:r>
      <w:r w:rsidR="000549C9" w:rsidRPr="000830B5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D9D0950" wp14:editId="431A05E1">
                <wp:simplePos x="0" y="0"/>
                <wp:positionH relativeFrom="column">
                  <wp:posOffset>6235700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17780" b="17780"/>
                <wp:wrapNone/>
                <wp:docPr id="151900643" name="Shape 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5D5D88" id="Shape 12504" o:spid="_x0000_s1026" style="position:absolute;margin-left:491pt;margin-top:0;width:9.1pt;height:9.1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" path="m,115570r115570,l115570,,,,,115570xe" filled="f" strokeweight=".72pt">
                <v:path arrowok="t" textboxrect="0,0,115570,115570"/>
              </v:shape>
            </w:pict>
          </mc:Fallback>
        </mc:AlternateContent>
      </w:r>
      <w:r w:rsidR="00F5553F" w:rsidRPr="000549C9">
        <w:rPr>
          <w:b/>
          <w:sz w:val="20"/>
          <w:szCs w:val="20"/>
        </w:rPr>
        <w:t>A.7</w:t>
      </w:r>
      <w:r w:rsidR="00F5553F" w:rsidRPr="000549C9">
        <w:rPr>
          <w:sz w:val="20"/>
          <w:szCs w:val="20"/>
        </w:rPr>
        <w:t>. Dziecko mówi, że chce odebrać sobie życie ze względu na zagrożenie przemocą w rodzini</w:t>
      </w:r>
      <w:r w:rsidR="000830B5" w:rsidRPr="000549C9">
        <w:rPr>
          <w:sz w:val="20"/>
          <w:szCs w:val="20"/>
        </w:rPr>
        <w:t>e</w:t>
      </w:r>
      <w:r w:rsidR="000549C9">
        <w:rPr>
          <w:sz w:val="20"/>
          <w:szCs w:val="20"/>
        </w:rPr>
        <w:t>.</w:t>
      </w:r>
      <w:r w:rsidR="000549C9" w:rsidRPr="000549C9">
        <w:rPr>
          <w:b/>
          <w:noProof/>
        </w:rPr>
        <w:t xml:space="preserve"> </w:t>
      </w:r>
    </w:p>
    <w:p w14:paraId="68950D0B" w14:textId="01100502" w:rsidR="00F5553F" w:rsidRPr="000549C9" w:rsidRDefault="00F5553F" w:rsidP="000549C9">
      <w:pPr>
        <w:spacing w:after="158"/>
        <w:rPr>
          <w:sz w:val="20"/>
          <w:szCs w:val="20"/>
        </w:rPr>
      </w:pPr>
      <w:r w:rsidRPr="000549C9">
        <w:rPr>
          <w:b/>
          <w:sz w:val="20"/>
          <w:szCs w:val="20"/>
        </w:rPr>
        <w:t>A.8.</w:t>
      </w:r>
      <w:r w:rsidRPr="000549C9">
        <w:rPr>
          <w:sz w:val="20"/>
          <w:szCs w:val="20"/>
        </w:rPr>
        <w:t xml:space="preserve"> Dziecko jest świadkiem przemocy w rodzinie (wobec rodzica, rodzeństwa lub innej osoby mieszkającej w jego domu).  </w:t>
      </w:r>
    </w:p>
    <w:p w14:paraId="392247AC" w14:textId="468FED65" w:rsidR="00F5553F" w:rsidRPr="00F5553F" w:rsidRDefault="00857418" w:rsidP="00F5553F">
      <w:r w:rsidRPr="000830B5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D571DA5" wp14:editId="1FA6074F">
                <wp:simplePos x="0" y="0"/>
                <wp:positionH relativeFrom="column">
                  <wp:posOffset>6229349</wp:posOffset>
                </wp:positionH>
                <wp:positionV relativeFrom="paragraph">
                  <wp:posOffset>172720</wp:posOffset>
                </wp:positionV>
                <wp:extent cx="115570" cy="115570"/>
                <wp:effectExtent l="0" t="0" r="17780" b="17780"/>
                <wp:wrapNone/>
                <wp:docPr id="1420195712" name="Shape 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159558" id="Shape 12504" o:spid="_x0000_s1026" style="position:absolute;margin-left:490.5pt;margin-top:13.6pt;width:9.1pt;height:9.1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" path="m,115570r115570,l115570,,,,,115570xe" filled="f" strokeweight=".72pt">
                <v:path arrowok="t" textboxrect="0,0,115570,115570"/>
              </v:shape>
            </w:pict>
          </mc:Fallback>
        </mc:AlternateContent>
      </w:r>
      <w:r w:rsidR="00F5553F" w:rsidRPr="00F5553F">
        <w:rPr>
          <w:b/>
        </w:rPr>
        <w:t xml:space="preserve">OBSERWACJA PRACOWNIKA SZKOŁY LUB PLACÓWKI DOTYCZĄCA RODZICA: </w:t>
      </w:r>
    </w:p>
    <w:p w14:paraId="55C9113F" w14:textId="163573D7" w:rsidR="00F5553F" w:rsidRPr="00F5553F" w:rsidRDefault="00F5553F" w:rsidP="00F5553F">
      <w:r w:rsidRPr="00F5553F">
        <w:rPr>
          <w:b/>
        </w:rPr>
        <w:t>A.9</w:t>
      </w:r>
      <w:r w:rsidRPr="00F5553F">
        <w:t xml:space="preserve">. Rodzic zachował się agresywnie (słownie lub fizycznie) wobec dziecka na terenie placówki oświatowej </w:t>
      </w:r>
      <w:r w:rsidR="00767B00" w:rsidRPr="00F5553F">
        <w:t>lub w</w:t>
      </w:r>
      <w:r w:rsidRPr="00F5553F">
        <w:t xml:space="preserve"> miejscu publicznym, np. popchnął, szarpnął, uderzył, poniżył, itp. </w:t>
      </w:r>
      <w:r w:rsidR="000830B5">
        <w:t xml:space="preserve">                             </w:t>
      </w:r>
      <w:r w:rsidRPr="00F5553F">
        <w:t xml:space="preserve">  </w:t>
      </w:r>
    </w:p>
    <w:p w14:paraId="1DA79001" w14:textId="77777777" w:rsidR="00F5553F" w:rsidRPr="00F5553F" w:rsidRDefault="00F5553F" w:rsidP="00F5553F">
      <w:r w:rsidRPr="00F5553F">
        <w:t xml:space="preserve"> </w:t>
      </w:r>
    </w:p>
    <w:p w14:paraId="404C4257" w14:textId="19C515BD" w:rsidR="00F5553F" w:rsidRPr="00F5553F" w:rsidRDefault="00857418" w:rsidP="00F5553F">
      <w:r w:rsidRPr="000830B5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EA5D18A" wp14:editId="2615D0F6">
                <wp:simplePos x="0" y="0"/>
                <wp:positionH relativeFrom="column">
                  <wp:posOffset>6229350</wp:posOffset>
                </wp:positionH>
                <wp:positionV relativeFrom="paragraph">
                  <wp:posOffset>174625</wp:posOffset>
                </wp:positionV>
                <wp:extent cx="115570" cy="115570"/>
                <wp:effectExtent l="0" t="0" r="17780" b="17780"/>
                <wp:wrapNone/>
                <wp:docPr id="1175080996" name="Shape 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9C8E0C" id="Shape 12504" o:spid="_x0000_s1026" style="position:absolute;margin-left:490.5pt;margin-top:13.75pt;width:9.1pt;height:9.1pt;rotation:180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" path="m,115570r115570,l115570,,,,,115570xe" filled="f" strokeweight=".72pt">
                <v:path arrowok="t" textboxrect="0,0,115570,115570"/>
              </v:shape>
            </w:pict>
          </mc:Fallback>
        </mc:AlternateContent>
      </w:r>
      <w:r w:rsidR="00F5553F" w:rsidRPr="00F5553F">
        <w:rPr>
          <w:b/>
        </w:rPr>
        <w:t xml:space="preserve">OBSERWACJA PRACOWNIKA SZKOŁY LUB PLACÓWKI OŚWIATOWEJ DOTYCZĄCA DZIECKA: </w:t>
      </w:r>
    </w:p>
    <w:p w14:paraId="4899E47D" w14:textId="2D267AF2" w:rsidR="00F5553F" w:rsidRPr="00F5553F" w:rsidRDefault="00F5553F" w:rsidP="00F5553F">
      <w:r w:rsidRPr="00F5553F">
        <w:rPr>
          <w:b/>
        </w:rPr>
        <w:t>A.10</w:t>
      </w:r>
      <w:r w:rsidRPr="00F5553F">
        <w:t xml:space="preserve">. Dziecko ma widoczne ślady przemocy fizycznej, np.:  uszkodzenia ciała, siniaki, zadrapania, obrzęki, oparzenia, obrażenia ciała świeże i/lub w różnych stadiach gojenia się, rany na ciele, itp. </w:t>
      </w:r>
    </w:p>
    <w:p w14:paraId="5F09771A" w14:textId="5BFD8437" w:rsidR="00F5553F" w:rsidRPr="00F5553F" w:rsidRDefault="00857418" w:rsidP="00F5553F">
      <w:r w:rsidRPr="000830B5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6B2C127" wp14:editId="0961FA54">
                <wp:simplePos x="0" y="0"/>
                <wp:positionH relativeFrom="column">
                  <wp:posOffset>6230620</wp:posOffset>
                </wp:positionH>
                <wp:positionV relativeFrom="paragraph">
                  <wp:posOffset>8890</wp:posOffset>
                </wp:positionV>
                <wp:extent cx="115570" cy="115570"/>
                <wp:effectExtent l="0" t="0" r="17780" b="17780"/>
                <wp:wrapNone/>
                <wp:docPr id="1396387838" name="Shape 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8B9762" id="Shape 12504" o:spid="_x0000_s1026" style="position:absolute;margin-left:490.6pt;margin-top:.7pt;width:9.1pt;height:9.1pt;rotation:18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" path="m,115570r115570,l115570,,,,,115570xe" filled="f" strokeweight=".72pt">
                <v:path arrowok="t" textboxrect="0,0,115570,115570"/>
              </v:shape>
            </w:pict>
          </mc:Fallback>
        </mc:AlternateContent>
      </w:r>
      <w:r w:rsidR="00F5553F" w:rsidRPr="00F5553F">
        <w:rPr>
          <w:b/>
        </w:rPr>
        <w:t>A.11</w:t>
      </w:r>
      <w:r w:rsidR="00F5553F" w:rsidRPr="00F5553F">
        <w:t xml:space="preserve">. Dziecko ma widoczne ślady zaniedbania, np.:  brak dbałości o higienę ciała, nieadekwatność ubioru do pory roku, wieku, itp. </w:t>
      </w:r>
      <w:r>
        <w:t>w</w:t>
      </w:r>
      <w:r w:rsidR="00F5553F" w:rsidRPr="00F5553F">
        <w:t xml:space="preserve">ystępują zaburzenia, opóźnienia rozwojowe, problemy emocjonalne, </w:t>
      </w:r>
      <w:r w:rsidR="00767B00" w:rsidRPr="00F5553F">
        <w:t>niepełnosprawność, a</w:t>
      </w:r>
      <w:r w:rsidR="00F5553F" w:rsidRPr="00F5553F">
        <w:t xml:space="preserve"> dziecko nie otrzymuje potrzebnej pomocy, np.: opieki lekarskiej, zabiegów medycznych, terapii, wsparcia, itp. Sytuacja ta występuje pomimo i/lub wsparcia emocjonalnego ze strony rodziców lub innych osób z rodziny. </w:t>
      </w:r>
    </w:p>
    <w:p w14:paraId="76767696" w14:textId="77777777" w:rsidR="00082B24" w:rsidRDefault="00082B24" w:rsidP="00F5553F"/>
    <w:p w14:paraId="092B11E4" w14:textId="6E3982C7" w:rsidR="00F5553F" w:rsidRPr="00F5553F" w:rsidRDefault="00F5553F" w:rsidP="00F5553F"/>
    <w:p w14:paraId="545A0B74" w14:textId="77777777" w:rsidR="00F5553F" w:rsidRPr="00F5553F" w:rsidRDefault="00F5553F" w:rsidP="00F5553F">
      <w:r w:rsidRPr="00F5553F">
        <w:rPr>
          <w:b/>
        </w:rPr>
        <w:t xml:space="preserve">LISTA B </w:t>
      </w:r>
    </w:p>
    <w:p w14:paraId="1D7640C0" w14:textId="77777777" w:rsidR="00F5553F" w:rsidRPr="00F5553F" w:rsidRDefault="00F5553F" w:rsidP="00F5553F">
      <w:r w:rsidRPr="00F5553F">
        <w:rPr>
          <w:b/>
        </w:rPr>
        <w:t xml:space="preserve">OBSERWACJA PRACOWNIKA SZKOŁY LUB PLACÓWKI OŚWIATOWEJ DOTYCZĄCA DZIECKA: </w:t>
      </w:r>
    </w:p>
    <w:p w14:paraId="721AC9AE" w14:textId="53C11953" w:rsidR="00F5553F" w:rsidRPr="00F5553F" w:rsidRDefault="000830B5" w:rsidP="00F5553F">
      <w:r w:rsidRPr="00F5553F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70A9F99" wp14:editId="030460B6">
                <wp:simplePos x="0" y="0"/>
                <wp:positionH relativeFrom="column">
                  <wp:posOffset>6262370</wp:posOffset>
                </wp:positionH>
                <wp:positionV relativeFrom="paragraph">
                  <wp:posOffset>212090</wp:posOffset>
                </wp:positionV>
                <wp:extent cx="121920" cy="1689988"/>
                <wp:effectExtent l="0" t="0" r="11430" b="24765"/>
                <wp:wrapNone/>
                <wp:docPr id="1608026806" name="Group 16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689988"/>
                          <a:chOff x="355600" y="0"/>
                          <a:chExt cx="121920" cy="1689988"/>
                        </a:xfrm>
                      </wpg:grpSpPr>
                      <wps:wsp>
                        <wps:cNvPr id="1259928444" name="Shape 12771"/>
                        <wps:cNvSpPr/>
                        <wps:spPr>
                          <a:xfrm>
                            <a:off x="35560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3656130" name="Shape 12773"/>
                        <wps:cNvSpPr/>
                        <wps:spPr>
                          <a:xfrm>
                            <a:off x="355600" y="461264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19004796" name="Shape 12774"/>
                        <wps:cNvSpPr/>
                        <wps:spPr>
                          <a:xfrm>
                            <a:off x="355600" y="787146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1150160" name="Shape 12775"/>
                        <wps:cNvSpPr/>
                        <wps:spPr>
                          <a:xfrm>
                            <a:off x="361315" y="129095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23097852" name="Shape 12777"/>
                        <wps:cNvSpPr/>
                        <wps:spPr>
                          <a:xfrm>
                            <a:off x="361950" y="1574418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F23BAAB" id="Group 163009" o:spid="_x0000_s1026" style="position:absolute;margin-left:493.1pt;margin-top:16.7pt;width:9.6pt;height:133.05pt;z-index:-251634688;mso-width-relative:margin;mso-height-relative:margin" coordorigin="3556" coordsize="1219,16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">
                <v:shape id="Shape 12771" o:spid="_x0000_s1027" style="position:absolute;left:3556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" path="m,115570r115570,l115570,,,,,115570xe" filled="f" strokeweight=".72pt">
                  <v:path arrowok="t" textboxrect="0,0,115570,115570"/>
                </v:shape>
                <v:shape id="Shape 12773" o:spid="_x0000_s1028" style="position:absolute;left:3556;top:4612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" path="m,115570r115570,l115570,,,,,115570xe" filled="f" strokeweight=".72pt">
                  <v:path arrowok="t" textboxrect="0,0,115570,115570"/>
                </v:shape>
                <v:shape id="Shape 12774" o:spid="_x0000_s1029" style="position:absolute;left:3556;top:7871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" path="m,115570r115570,l115570,,,,,115570xe" filled="f" strokeweight=".72pt">
                  <v:path arrowok="t" textboxrect="0,0,115570,115570"/>
                </v:shape>
                <v:shape id="Shape 12775" o:spid="_x0000_s1030" style="position:absolute;left:3613;top:12909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" path="m,115570r115570,l115570,,,,,115570xe" filled="f" strokeweight=".72pt">
                  <v:path arrowok="t" textboxrect="0,0,115570,115570"/>
                </v:shape>
                <v:shape id="Shape 12777" o:spid="_x0000_s1031" style="position:absolute;left:3619;top:15744;width:1156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" path="m,115570r115570,l115570,,,,,115570xe" filled="f" strokeweight=".72pt">
                  <v:path arrowok="t" textboxrect="0,0,115570,115570"/>
                </v:shape>
              </v:group>
            </w:pict>
          </mc:Fallback>
        </mc:AlternateContent>
      </w:r>
    </w:p>
    <w:p w14:paraId="26659A1E" w14:textId="080F7325" w:rsidR="00F5553F" w:rsidRPr="00F5553F" w:rsidRDefault="00F5553F" w:rsidP="00F5553F">
      <w:r w:rsidRPr="00F5553F">
        <w:rPr>
          <w:b/>
        </w:rPr>
        <w:t>B.1.</w:t>
      </w:r>
      <w:r w:rsidRPr="00F5553F">
        <w:t xml:space="preserve"> Dziecko odtwarza doświadczaną przemoc – w relacjach rówieśniczych (lub zabawie), identyfikuje się z rolą ofiary i/lub </w:t>
      </w:r>
    </w:p>
    <w:p w14:paraId="22D63A08" w14:textId="66A4CBD7" w:rsidR="00F5553F" w:rsidRPr="00F5553F" w:rsidRDefault="003B0206" w:rsidP="00F5553F">
      <w:r w:rsidRPr="00F5553F">
        <w:t>S</w:t>
      </w:r>
      <w:r w:rsidR="00F5553F" w:rsidRPr="00F5553F">
        <w:t>prawcy</w:t>
      </w:r>
      <w:r>
        <w:t>.</w:t>
      </w:r>
      <w:r w:rsidR="00F5553F" w:rsidRPr="00F5553F">
        <w:t xml:space="preserve"> </w:t>
      </w:r>
    </w:p>
    <w:p w14:paraId="0F7D032D" w14:textId="7B49AE11" w:rsidR="00F5553F" w:rsidRPr="00F5553F" w:rsidRDefault="00F5553F" w:rsidP="00F5553F">
      <w:r w:rsidRPr="00F5553F">
        <w:rPr>
          <w:b/>
        </w:rPr>
        <w:t>B.2</w:t>
      </w:r>
      <w:r w:rsidRPr="00F5553F">
        <w:t xml:space="preserve">. Dziecko reaguje nieadekwatnie do sytuacji powstałej w placówce, np.: lękiem, izolacją, autoagresją, agresją itp.   </w:t>
      </w:r>
    </w:p>
    <w:p w14:paraId="7A91D746" w14:textId="403FD713" w:rsidR="00082B24" w:rsidRDefault="00F5553F" w:rsidP="00F5553F">
      <w:r w:rsidRPr="00F5553F">
        <w:rPr>
          <w:b/>
        </w:rPr>
        <w:t>B.3</w:t>
      </w:r>
      <w:r w:rsidRPr="00F5553F">
        <w:t xml:space="preserve">. Dziecko zachowuje się autodestrukcyjnie, np.: bije, szczypie się, nacina sobie skórę, itp. lub występują zachowania ryzykowne dziecka, np.: ucieczki z domu, używanie substancji zmieniających świadomość, ryzykowne kontakty, itp. </w:t>
      </w:r>
    </w:p>
    <w:p w14:paraId="42191DC5" w14:textId="401A02E3" w:rsidR="00082B24" w:rsidRDefault="00F5553F" w:rsidP="00F5553F">
      <w:r w:rsidRPr="00F5553F">
        <w:rPr>
          <w:b/>
        </w:rPr>
        <w:t>B.4.</w:t>
      </w:r>
      <w:r w:rsidRPr="00F5553F">
        <w:t xml:space="preserve"> Dziecko boi się powrotu do domu i/lub reaguje lękiem lub innymi trudnymi emocjami na kontakt z rodzicem/rodzicami i/lub na sytuację powrotu do domu</w:t>
      </w:r>
      <w:r w:rsidR="003B0206">
        <w:t>.</w:t>
      </w:r>
      <w:r w:rsidRPr="00F5553F">
        <w:t xml:space="preserve"> </w:t>
      </w:r>
    </w:p>
    <w:p w14:paraId="050D7C14" w14:textId="652610B0" w:rsidR="00F5553F" w:rsidRPr="00F5553F" w:rsidRDefault="00F5553F" w:rsidP="003B0206">
      <w:r w:rsidRPr="00F5553F">
        <w:rPr>
          <w:b/>
        </w:rPr>
        <w:t>B.5</w:t>
      </w:r>
      <w:r w:rsidRPr="00F5553F">
        <w:t xml:space="preserve">. Dziecko często opuszcza zajęcia (dotyczy dzieci objętych obowiązkiem szkolnym) lub bez uzasadnionego powodu jest nieobecne bezpośrednio po rozmowach z rodzicami lub działaniach interwencyjnych placówki. </w:t>
      </w:r>
    </w:p>
    <w:p w14:paraId="715DC2B6" w14:textId="76B2B57A" w:rsidR="00F5553F" w:rsidRPr="00F5553F" w:rsidRDefault="000830B5" w:rsidP="00F5553F">
      <w:r w:rsidRPr="00F5553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D9B0BB4" wp14:editId="730FED63">
                <wp:simplePos x="0" y="0"/>
                <wp:positionH relativeFrom="column">
                  <wp:posOffset>6268720</wp:posOffset>
                </wp:positionH>
                <wp:positionV relativeFrom="paragraph">
                  <wp:posOffset>168275</wp:posOffset>
                </wp:positionV>
                <wp:extent cx="122555" cy="1772538"/>
                <wp:effectExtent l="0" t="0" r="10795" b="18415"/>
                <wp:wrapNone/>
                <wp:docPr id="217699114" name="Group 16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" cy="1772538"/>
                          <a:chOff x="354965" y="0"/>
                          <a:chExt cx="122555" cy="1772538"/>
                        </a:xfrm>
                      </wpg:grpSpPr>
                      <wps:wsp>
                        <wps:cNvPr id="49557784" name="Shape 12771"/>
                        <wps:cNvSpPr/>
                        <wps:spPr>
                          <a:xfrm>
                            <a:off x="35560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64634486" name="Shape 12772"/>
                        <wps:cNvSpPr/>
                        <wps:spPr>
                          <a:xfrm>
                            <a:off x="355600" y="160782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9850936" name="Shape 12773"/>
                        <wps:cNvSpPr/>
                        <wps:spPr>
                          <a:xfrm>
                            <a:off x="355600" y="334264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1245436" name="Shape 12774"/>
                        <wps:cNvSpPr/>
                        <wps:spPr>
                          <a:xfrm>
                            <a:off x="361950" y="698246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85869258" name="Shape 12775"/>
                        <wps:cNvSpPr/>
                        <wps:spPr>
                          <a:xfrm>
                            <a:off x="354965" y="100520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68453325" name="Shape 12777"/>
                        <wps:cNvSpPr/>
                        <wps:spPr>
                          <a:xfrm>
                            <a:off x="361950" y="1656968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502B580" id="Group 163009" o:spid="_x0000_s1026" style="position:absolute;margin-left:493.6pt;margin-top:13.25pt;width:9.65pt;height:139.55pt;z-index:-251636736;mso-width-relative:margin;mso-height-relative:margin" coordorigin="3549" coordsize="1225,1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">
                <v:shape id="Shape 12771" o:spid="_x0000_s1027" style="position:absolute;left:3556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" path="m,115570r115570,l115570,,,,,115570xe" filled="f" strokeweight=".72pt">
                  <v:path arrowok="t" textboxrect="0,0,115570,115570"/>
                </v:shape>
                <v:shape id="Shape 12772" o:spid="_x0000_s1028" style="position:absolute;left:3556;top:1607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" path="m,115570r115570,l115570,,,,,115570xe" filled="f" strokeweight=".72pt">
                  <v:path arrowok="t" textboxrect="0,0,115570,115570"/>
                </v:shape>
                <v:shape id="Shape 12773" o:spid="_x0000_s1029" style="position:absolute;left:3556;top:3342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" path="m,115570r115570,l115570,,,,,115570xe" filled="f" strokeweight=".72pt">
                  <v:path arrowok="t" textboxrect="0,0,115570,115570"/>
                </v:shape>
                <v:shape id="Shape 12774" o:spid="_x0000_s1030" style="position:absolute;left:3619;top:6982;width:1156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" path="m,115570r115570,l115570,,,,,115570xe" filled="f" strokeweight=".72pt">
                  <v:path arrowok="t" textboxrect="0,0,115570,115570"/>
                </v:shape>
                <v:shape id="Shape 12775" o:spid="_x0000_s1031" style="position:absolute;left:3549;top:10052;width:1156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" path="m,115570r115570,l115570,,,,,115570xe" filled="f" strokeweight=".72pt">
                  <v:path arrowok="t" textboxrect="0,0,115570,115570"/>
                </v:shape>
                <v:shape id="Shape 12777" o:spid="_x0000_s1032" style="position:absolute;left:3619;top:16569;width:1156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" path="m,115570r115570,l115570,,,,,115570xe" filled="f" strokeweight=".72pt">
                  <v:path arrowok="t" textboxrect="0,0,115570,115570"/>
                </v:shape>
              </v:group>
            </w:pict>
          </mc:Fallback>
        </mc:AlternateContent>
      </w:r>
      <w:r w:rsidR="00F5553F" w:rsidRPr="00F5553F">
        <w:rPr>
          <w:b/>
        </w:rPr>
        <w:t xml:space="preserve">INFORMACJE DOTYCZĄCE RODZICÓW: </w:t>
      </w:r>
    </w:p>
    <w:p w14:paraId="1D57415B" w14:textId="4B9490B2" w:rsidR="00082B24" w:rsidRDefault="00F5553F" w:rsidP="00F5553F">
      <w:r w:rsidRPr="00F5553F">
        <w:rPr>
          <w:b/>
        </w:rPr>
        <w:t>B.6.</w:t>
      </w:r>
      <w:r w:rsidRPr="00F5553F">
        <w:t xml:space="preserve"> Postawa i zachowanie rodziców </w:t>
      </w:r>
      <w:r w:rsidR="00767B00" w:rsidRPr="00F5553F">
        <w:t>zagrażają</w:t>
      </w:r>
      <w:r w:rsidRPr="00F5553F">
        <w:t xml:space="preserve"> dobru, rozwojowi i bezpieczeństwu dziecka.</w:t>
      </w:r>
    </w:p>
    <w:p w14:paraId="3503A9D8" w14:textId="36049E53" w:rsidR="00F5553F" w:rsidRPr="00F5553F" w:rsidRDefault="00F5553F" w:rsidP="00F5553F">
      <w:r w:rsidRPr="00F5553F">
        <w:rPr>
          <w:b/>
        </w:rPr>
        <w:t>B.7.</w:t>
      </w:r>
      <w:r w:rsidRPr="00F5553F">
        <w:t xml:space="preserve"> Rodzice nie współpracują z placówką przy udzielaniu wsparcia dziecku.  </w:t>
      </w:r>
    </w:p>
    <w:p w14:paraId="472CB28A" w14:textId="6FE9C836" w:rsidR="00F5553F" w:rsidRPr="00F5553F" w:rsidRDefault="00F5553F" w:rsidP="00F5553F">
      <w:r w:rsidRPr="00F5553F">
        <w:rPr>
          <w:b/>
        </w:rPr>
        <w:t>B.8.</w:t>
      </w:r>
      <w:r w:rsidRPr="00F5553F">
        <w:t xml:space="preserve"> Dziecko rozdzielone z rodzicami na skutek emigracji lub innej sytuacji losowej, pozostające bez opieki osoby dorosłej.</w:t>
      </w:r>
    </w:p>
    <w:p w14:paraId="1E28A36F" w14:textId="446192EE" w:rsidR="00F5553F" w:rsidRPr="00F5553F" w:rsidRDefault="00F5553F" w:rsidP="00F5553F">
      <w:r w:rsidRPr="00F5553F">
        <w:rPr>
          <w:b/>
        </w:rPr>
        <w:t>B.9.</w:t>
      </w:r>
      <w:r w:rsidRPr="00F5553F">
        <w:t xml:space="preserve"> Na terenie </w:t>
      </w:r>
      <w:r w:rsidRPr="00F5553F">
        <w:tab/>
        <w:t xml:space="preserve">placówki rodzic jest pod wpływem środków zmieniających świadomość, </w:t>
      </w:r>
      <w:r w:rsidR="00082B24" w:rsidRPr="00F5553F">
        <w:t xml:space="preserve">np. </w:t>
      </w:r>
      <w:r w:rsidR="00082B24">
        <w:t xml:space="preserve">alkoholu, </w:t>
      </w:r>
      <w:r w:rsidR="00082B24" w:rsidRPr="00F5553F">
        <w:t>narkotyków</w:t>
      </w:r>
      <w:r w:rsidRPr="00F5553F">
        <w:t xml:space="preserve"> </w:t>
      </w:r>
      <w:r w:rsidR="00082B24" w:rsidRPr="00F5553F">
        <w:t>itp.</w:t>
      </w:r>
      <w:r w:rsidRPr="00F5553F">
        <w:t xml:space="preserve"> </w:t>
      </w:r>
    </w:p>
    <w:p w14:paraId="1812AD8C" w14:textId="784065D7" w:rsidR="00F5553F" w:rsidRPr="00F5553F" w:rsidRDefault="00F5553F" w:rsidP="00F5553F">
      <w:r w:rsidRPr="00F5553F">
        <w:rPr>
          <w:b/>
        </w:rPr>
        <w:t>B.10</w:t>
      </w:r>
      <w:r w:rsidRPr="00F5553F">
        <w:t xml:space="preserve">. Którekolwiek dziecko z rodziny z powodu przemocy lub zaniedbania wymagało umieszczenia w pieczy zastępczej.  </w:t>
      </w:r>
      <w:r w:rsidRPr="00F5553F">
        <w:tab/>
        <w:t xml:space="preserve"> </w:t>
      </w:r>
    </w:p>
    <w:p w14:paraId="1F988DA2" w14:textId="77777777" w:rsidR="00F5553F" w:rsidRPr="00F5553F" w:rsidRDefault="00F5553F" w:rsidP="00F5553F">
      <w:r w:rsidRPr="00F5553F">
        <w:t xml:space="preserve"> </w:t>
      </w:r>
    </w:p>
    <w:p w14:paraId="3A7E350D" w14:textId="0F7E789A" w:rsidR="00F5553F" w:rsidRPr="00F5553F" w:rsidRDefault="00F5553F" w:rsidP="00F5553F">
      <w:r w:rsidRPr="00F5553F">
        <w:rPr>
          <w:b/>
        </w:rPr>
        <w:t xml:space="preserve">LISTA C </w:t>
      </w:r>
    </w:p>
    <w:p w14:paraId="16C60C37" w14:textId="7830E910" w:rsidR="00F5553F" w:rsidRPr="00F5553F" w:rsidRDefault="00F5553F" w:rsidP="00F5553F">
      <w:r w:rsidRPr="00F5553F">
        <w:rPr>
          <w:b/>
        </w:rPr>
        <w:t xml:space="preserve">OBSERWACJA PRACOWNIKA SZKOŁY LUB PLACÓWKI OŚWIATOWEJ LUB INFORMACJA OD OSÓB BĘDĄCYCH W KONTAKCIE Z DZIECKIEM I RODZICAMI: </w:t>
      </w:r>
    </w:p>
    <w:p w14:paraId="46CF6150" w14:textId="076A05EC" w:rsidR="00F5553F" w:rsidRPr="00F5553F" w:rsidRDefault="003B0206" w:rsidP="00F5553F">
      <w:r w:rsidRPr="00F5553F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84E39DD" wp14:editId="2BC2A44E">
                <wp:simplePos x="0" y="0"/>
                <wp:positionH relativeFrom="column">
                  <wp:posOffset>6281420</wp:posOffset>
                </wp:positionH>
                <wp:positionV relativeFrom="paragraph">
                  <wp:posOffset>8255</wp:posOffset>
                </wp:positionV>
                <wp:extent cx="128905" cy="2256790"/>
                <wp:effectExtent l="0" t="0" r="23495" b="10160"/>
                <wp:wrapNone/>
                <wp:docPr id="163009" name="Group 16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" cy="2256790"/>
                          <a:chOff x="354965" y="0"/>
                          <a:chExt cx="128905" cy="2256790"/>
                        </a:xfrm>
                      </wpg:grpSpPr>
                      <wps:wsp>
                        <wps:cNvPr id="12550" name="Shape 12550"/>
                        <wps:cNvSpPr/>
                        <wps:spPr>
                          <a:xfrm>
                            <a:off x="368300" y="214122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35560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355600" y="205232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355600" y="493014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355600" y="837946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354965" y="115760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355600" y="1337437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361950" y="1656968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368300" y="1932051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9A66AF5" id="Group 163009" o:spid="_x0000_s1026" style="position:absolute;margin-left:494.6pt;margin-top:.65pt;width:10.15pt;height:177.7pt;z-index:-251652096;mso-width-relative:margin;mso-height-relative:margin" coordorigin="3549" coordsize="1289,2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">
                <v:shape id="Shape 12550" o:spid="_x0000_s1027" style="position:absolute;left:3683;top:21412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" path="m,115570r115570,l115570,,,,,115570xe" filled="f" strokeweight=".72pt">
                  <v:path arrowok="t" textboxrect="0,0,115570,115570"/>
                </v:shape>
                <v:shape id="Shape 12771" o:spid="_x0000_s1028" style="position:absolute;left:3556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" path="m,115570r115570,l115570,,,,,115570xe" filled="f" strokeweight=".72pt">
                  <v:path arrowok="t" textboxrect="0,0,115570,115570"/>
                </v:shape>
                <v:shape id="Shape 12772" o:spid="_x0000_s1029" style="position:absolute;left:3556;top:2052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" path="m,115570r115570,l115570,,,,,115570xe" filled="f" strokeweight=".72pt">
                  <v:path arrowok="t" textboxrect="0,0,115570,115570"/>
                </v:shape>
                <v:shape id="Shape 12773" o:spid="_x0000_s1030" style="position:absolute;left:3556;top:4930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" path="m,115570r115570,l115570,,,,,115570xe" filled="f" strokeweight=".72pt">
                  <v:path arrowok="t" textboxrect="0,0,115570,115570"/>
                </v:shape>
                <v:shape id="Shape 12774" o:spid="_x0000_s1031" style="position:absolute;left:3556;top:8379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" path="m,115570r115570,l115570,,,,,115570xe" filled="f" strokeweight=".72pt">
                  <v:path arrowok="t" textboxrect="0,0,115570,115570"/>
                </v:shape>
                <v:shape id="Shape 12775" o:spid="_x0000_s1032" style="position:absolute;left:3549;top:11576;width:1156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" path="m,115570r115570,l115570,,,,,115570xe" filled="f" strokeweight=".72pt">
                  <v:path arrowok="t" textboxrect="0,0,115570,115570"/>
                </v:shape>
                <v:shape id="Shape 12776" o:spid="_x0000_s1033" style="position:absolute;left:3556;top:13374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" path="m,115570r115570,l115570,,,,,115570xe" filled="f" strokeweight=".72pt">
                  <v:path arrowok="t" textboxrect="0,0,115570,115570"/>
                </v:shape>
                <v:shape id="Shape 12777" o:spid="_x0000_s1034" style="position:absolute;left:3619;top:16569;width:1156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" path="m,115570r115570,l115570,,,,,115570xe" filled="f" strokeweight=".72pt">
                  <v:path arrowok="t" textboxrect="0,0,115570,115570"/>
                </v:shape>
                <v:shape id="Shape 12778" o:spid="_x0000_s1035" style="position:absolute;left:3683;top:19320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" path="m,115570r115570,l115570,,,,,115570xe" filled="f" strokeweight=".72pt">
                  <v:path arrowok="t" textboxrect="0,0,115570,115570"/>
                </v:shape>
              </v:group>
            </w:pict>
          </mc:Fallback>
        </mc:AlternateContent>
      </w:r>
      <w:r w:rsidR="00F5553F" w:rsidRPr="00F5553F">
        <w:rPr>
          <w:b/>
        </w:rPr>
        <w:t>C.1.</w:t>
      </w:r>
      <w:r w:rsidR="00F5553F" w:rsidRPr="00F5553F">
        <w:t xml:space="preserve"> Karalność rodzica za przemoc lub przemoc w rodzinie </w:t>
      </w:r>
    </w:p>
    <w:p w14:paraId="34F65BC4" w14:textId="4B516BEF" w:rsidR="00F5553F" w:rsidRPr="00F5553F" w:rsidRDefault="00F5553F" w:rsidP="00F5553F">
      <w:r w:rsidRPr="00F5553F">
        <w:rPr>
          <w:b/>
        </w:rPr>
        <w:t>C.2</w:t>
      </w:r>
      <w:r w:rsidRPr="00F5553F">
        <w:t xml:space="preserve">. Wcześniejsze podejrzenie dotyczące przemocy wobec dziecka lub przemocy w rodzinie albo obecne podejrzenie przemocy w rodzinie dziecka. </w:t>
      </w:r>
    </w:p>
    <w:p w14:paraId="73F538F3" w14:textId="5A360F58" w:rsidR="003B0206" w:rsidRDefault="00F5553F" w:rsidP="00F5553F">
      <w:r w:rsidRPr="00F5553F">
        <w:rPr>
          <w:b/>
        </w:rPr>
        <w:t>C.3</w:t>
      </w:r>
      <w:r w:rsidRPr="00F5553F">
        <w:t xml:space="preserve">. Rodzic nadużywający środków zmieniających świadomość – np.: alkoholu, narkotyków, leków, itp. </w:t>
      </w:r>
    </w:p>
    <w:p w14:paraId="6A2B2C9E" w14:textId="2196C1A8" w:rsidR="00F5553F" w:rsidRPr="00F5553F" w:rsidRDefault="00F5553F" w:rsidP="00F5553F">
      <w:r w:rsidRPr="00F5553F">
        <w:rPr>
          <w:b/>
        </w:rPr>
        <w:t>C.4.</w:t>
      </w:r>
      <w:r w:rsidRPr="00F5553F">
        <w:t xml:space="preserve"> Poważne problemy zdrowotne, emocjonalne, choroba psychiczna wśród osób zamieszkujących                                           z dzieckiem. </w:t>
      </w:r>
    </w:p>
    <w:p w14:paraId="468681A7" w14:textId="3128ADC6" w:rsidR="003B0206" w:rsidRDefault="00F5553F" w:rsidP="00F5553F">
      <w:r w:rsidRPr="00F5553F">
        <w:rPr>
          <w:b/>
        </w:rPr>
        <w:t>C.5</w:t>
      </w:r>
      <w:r w:rsidRPr="00F5553F">
        <w:t xml:space="preserve">. Rozwód, separacja rodziców, konflikt w rodzinie lub inna sytuacja kryzysowa </w:t>
      </w:r>
    </w:p>
    <w:p w14:paraId="155B8F01" w14:textId="3592B48F" w:rsidR="00F5553F" w:rsidRPr="00F5553F" w:rsidRDefault="00F5553F" w:rsidP="00F5553F">
      <w:r w:rsidRPr="00F5553F">
        <w:rPr>
          <w:b/>
        </w:rPr>
        <w:t>C.6</w:t>
      </w:r>
      <w:r w:rsidRPr="00F5553F">
        <w:t xml:space="preserve">. Dziecko o szczególnych wymaganiach wychowawczych, edukacyjnych i występuje 1 lub więcej spośród: problemy emocjonalne, problemy społeczne, zaburzenie rozwojowe, niepełnosprawność. </w:t>
      </w:r>
    </w:p>
    <w:p w14:paraId="6744919A" w14:textId="70CF3C71" w:rsidR="00F5553F" w:rsidRPr="00F5553F" w:rsidRDefault="00F5553F" w:rsidP="00F5553F">
      <w:r w:rsidRPr="00F5553F">
        <w:rPr>
          <w:b/>
        </w:rPr>
        <w:t>C.7</w:t>
      </w:r>
      <w:r w:rsidRPr="00F5553F">
        <w:t>. Niskie kompetencje wychowawcze rodziców, niewydolność wychowawcza lub brak zainteresowania rodziców rozwojem dziecka</w:t>
      </w:r>
      <w:r w:rsidR="003B0206">
        <w:t>.</w:t>
      </w:r>
      <w:r w:rsidRPr="00F5553F">
        <w:tab/>
        <w:t xml:space="preserve"> </w:t>
      </w:r>
    </w:p>
    <w:p w14:paraId="4C92A3C6" w14:textId="3AD490FC" w:rsidR="00F5553F" w:rsidRPr="00F5553F" w:rsidRDefault="00F5553F" w:rsidP="00F5553F">
      <w:r w:rsidRPr="00F5553F">
        <w:rPr>
          <w:b/>
        </w:rPr>
        <w:t>C.8</w:t>
      </w:r>
      <w:r w:rsidRPr="00F5553F">
        <w:t xml:space="preserve">. Matka i/lub ojciec byli poniżej 18 r.ż.  w chwili narodzin dziecka. </w:t>
      </w:r>
    </w:p>
    <w:p w14:paraId="30A1D32C" w14:textId="07CADF87" w:rsidR="00F5553F" w:rsidRPr="00F5553F" w:rsidRDefault="00F5553F" w:rsidP="00F5553F">
      <w:r w:rsidRPr="00F5553F">
        <w:rPr>
          <w:b/>
        </w:rPr>
        <w:t>C.9.</w:t>
      </w:r>
      <w:r w:rsidRPr="00F5553F">
        <w:t xml:space="preserve"> Ubóstwo i wynikające z tego stanu problemy rodziców.  </w:t>
      </w:r>
      <w:r w:rsidRPr="00F5553F">
        <w:tab/>
        <w:t xml:space="preserve"> </w:t>
      </w:r>
    </w:p>
    <w:p w14:paraId="4B2F1C92" w14:textId="77777777" w:rsidR="00F5553F" w:rsidRPr="00F5553F" w:rsidRDefault="00F5553F" w:rsidP="00F5553F">
      <w:r w:rsidRPr="00F5553F">
        <w:t xml:space="preserve">  </w:t>
      </w:r>
    </w:p>
    <w:p w14:paraId="23D27650" w14:textId="77777777" w:rsidR="00F5553F" w:rsidRPr="00F5553F" w:rsidRDefault="00F5553F" w:rsidP="00F5553F"/>
    <w:p w14:paraId="4BB42318" w14:textId="77777777" w:rsidR="00857418" w:rsidRPr="00082B24" w:rsidRDefault="00857418" w:rsidP="00857418">
      <w:pPr>
        <w:rPr>
          <w:sz w:val="18"/>
          <w:szCs w:val="18"/>
        </w:rPr>
      </w:pPr>
      <w:r w:rsidRPr="00F5553F">
        <w:rPr>
          <w:sz w:val="18"/>
          <w:szCs w:val="18"/>
          <w:vertAlign w:val="superscript"/>
        </w:rPr>
        <w:t>2</w:t>
      </w:r>
      <w:r w:rsidRPr="00F5553F">
        <w:rPr>
          <w:sz w:val="18"/>
          <w:szCs w:val="18"/>
        </w:rPr>
        <w:t xml:space="preserve"> Źródło</w:t>
      </w:r>
      <w:hyperlink r:id="rId12">
        <w:r w:rsidRPr="00F5553F">
          <w:rPr>
            <w:rStyle w:val="Hipercze"/>
            <w:sz w:val="18"/>
            <w:szCs w:val="18"/>
          </w:rPr>
          <w:t xml:space="preserve">: </w:t>
        </w:r>
      </w:hyperlink>
      <w:hyperlink r:id="rId13">
        <w:r w:rsidRPr="00F5553F">
          <w:rPr>
            <w:rStyle w:val="Hipercze"/>
            <w:sz w:val="18"/>
            <w:szCs w:val="18"/>
          </w:rPr>
          <w:t>Kwestionariusze oceny ryzyka występowania przemocy w rodzinie oraz algorytmy postępowania dla os wiaty » Ogo lnopolskie</w:t>
        </w:r>
      </w:hyperlink>
      <w:hyperlink r:id="rId14">
        <w:r w:rsidRPr="00F5553F">
          <w:rPr>
            <w:rStyle w:val="Hipercze"/>
            <w:sz w:val="18"/>
            <w:szCs w:val="18"/>
          </w:rPr>
          <w:t xml:space="preserve"> </w:t>
        </w:r>
      </w:hyperlink>
      <w:hyperlink r:id="rId15">
        <w:r w:rsidRPr="00F5553F">
          <w:rPr>
            <w:rStyle w:val="Hipercze"/>
            <w:sz w:val="18"/>
            <w:szCs w:val="18"/>
          </w:rPr>
          <w:t>Pogotowie dla Ofiar Przemocy w Rodzinie &amp;quot;Niebieska Linia&amp;quot;</w:t>
        </w:r>
      </w:hyperlink>
      <w:hyperlink r:id="rId16">
        <w:r w:rsidRPr="00F5553F">
          <w:rPr>
            <w:rStyle w:val="Hipercze"/>
            <w:sz w:val="18"/>
            <w:szCs w:val="18"/>
          </w:rPr>
          <w:t xml:space="preserve"> </w:t>
        </w:r>
      </w:hyperlink>
      <w:r w:rsidRPr="00F5553F">
        <w:rPr>
          <w:sz w:val="18"/>
          <w:szCs w:val="18"/>
        </w:rPr>
        <w:t xml:space="preserve"> </w:t>
      </w:r>
    </w:p>
    <w:p w14:paraId="4A50CA2F" w14:textId="77777777" w:rsidR="00DD0902" w:rsidRDefault="00DD0902" w:rsidP="00857418">
      <w:pPr>
        <w:spacing w:after="201" w:line="360" w:lineRule="auto"/>
        <w:ind w:left="1440"/>
      </w:pPr>
    </w:p>
    <w:p w14:paraId="1A5C4A7A" w14:textId="77777777" w:rsidR="00DD0902" w:rsidRDefault="00DD0902" w:rsidP="006F24CB">
      <w:pPr>
        <w:spacing w:after="201" w:line="360" w:lineRule="auto"/>
        <w:ind w:left="1440"/>
        <w:jc w:val="both"/>
      </w:pPr>
    </w:p>
    <w:p w14:paraId="18CF77E8" w14:textId="77777777" w:rsidR="00DD0902" w:rsidRDefault="00DD0902" w:rsidP="006F24CB">
      <w:pPr>
        <w:spacing w:after="201" w:line="360" w:lineRule="auto"/>
        <w:ind w:left="1440"/>
        <w:jc w:val="both"/>
      </w:pPr>
    </w:p>
    <w:p w14:paraId="771EFF25" w14:textId="77777777" w:rsidR="00DD0902" w:rsidRDefault="00DD0902" w:rsidP="006F24CB">
      <w:pPr>
        <w:spacing w:after="201" w:line="360" w:lineRule="auto"/>
        <w:ind w:left="1440"/>
        <w:jc w:val="both"/>
      </w:pPr>
    </w:p>
    <w:p w14:paraId="5965A0FC" w14:textId="77777777" w:rsidR="00DD0902" w:rsidRDefault="00DD0902" w:rsidP="006F24CB">
      <w:pPr>
        <w:spacing w:after="201" w:line="360" w:lineRule="auto"/>
        <w:ind w:left="1440"/>
        <w:jc w:val="both"/>
      </w:pPr>
    </w:p>
    <w:p w14:paraId="18AE8584" w14:textId="77777777" w:rsidR="00DD0902" w:rsidRDefault="00DD0902" w:rsidP="006F24CB">
      <w:pPr>
        <w:spacing w:after="201" w:line="360" w:lineRule="auto"/>
        <w:ind w:left="1440"/>
        <w:jc w:val="both"/>
      </w:pPr>
    </w:p>
    <w:p w14:paraId="40B337F9" w14:textId="77777777" w:rsidR="00DD0902" w:rsidRDefault="00DD0902" w:rsidP="006F24CB">
      <w:pPr>
        <w:spacing w:after="201" w:line="360" w:lineRule="auto"/>
        <w:ind w:left="1440"/>
        <w:jc w:val="both"/>
      </w:pPr>
    </w:p>
    <w:p w14:paraId="72948339" w14:textId="3E138B5B" w:rsidR="00DD0902" w:rsidRDefault="00DD0902" w:rsidP="4BDAE609">
      <w:pPr>
        <w:spacing w:after="201" w:line="360" w:lineRule="auto"/>
        <w:ind w:left="1418"/>
        <w:jc w:val="both"/>
      </w:pPr>
    </w:p>
    <w:p w14:paraId="192A0390" w14:textId="77777777" w:rsidR="00F2097D" w:rsidRDefault="00F2097D" w:rsidP="4BDAE609">
      <w:pPr>
        <w:spacing w:after="201" w:line="360" w:lineRule="auto"/>
        <w:ind w:left="1418"/>
        <w:jc w:val="both"/>
      </w:pPr>
    </w:p>
    <w:p w14:paraId="1AEE2C64" w14:textId="24E78154" w:rsidR="00857418" w:rsidRDefault="00857418" w:rsidP="00857418">
      <w:pPr>
        <w:pStyle w:val="Nagwek6"/>
        <w:jc w:val="right"/>
        <w:rPr>
          <w:rStyle w:val="Pogrubienie"/>
        </w:rPr>
      </w:pPr>
      <w:r w:rsidRPr="00681593">
        <w:rPr>
          <w:rStyle w:val="Pogrubienie"/>
        </w:rPr>
        <w:t xml:space="preserve">Załącznik nr </w:t>
      </w:r>
      <w:r>
        <w:rPr>
          <w:rStyle w:val="Pogrubienie"/>
        </w:rPr>
        <w:t xml:space="preserve">4 </w:t>
      </w:r>
      <w:r w:rsidRPr="00681593">
        <w:rPr>
          <w:rStyle w:val="Pogrubienie"/>
        </w:rPr>
        <w:t>do S.O.M.</w:t>
      </w:r>
    </w:p>
    <w:p w14:paraId="3E29C3DB" w14:textId="5E8926F7" w:rsidR="00857418" w:rsidRDefault="00857418" w:rsidP="00857418">
      <w:pPr>
        <w:pStyle w:val="Nagwek4"/>
        <w:rPr>
          <w:b/>
          <w:bCs/>
          <w:i/>
          <w:iCs/>
          <w:color w:val="000000"/>
        </w:rPr>
      </w:pPr>
      <w:r w:rsidRPr="00857418">
        <w:rPr>
          <w:b/>
          <w:bCs/>
          <w:i/>
          <w:iCs/>
          <w:color w:val="000000"/>
        </w:rPr>
        <w:t xml:space="preserve">Algorytm postępowania w przypadku podejrzenia przemocy </w:t>
      </w:r>
      <w:r w:rsidR="00767B00" w:rsidRPr="00857418">
        <w:rPr>
          <w:b/>
          <w:bCs/>
          <w:i/>
          <w:iCs/>
          <w:color w:val="000000"/>
        </w:rPr>
        <w:t>domowej wobec</w:t>
      </w:r>
      <w:r>
        <w:rPr>
          <w:b/>
          <w:bCs/>
          <w:i/>
          <w:iCs/>
          <w:color w:val="000000"/>
        </w:rPr>
        <w:t xml:space="preserve"> </w:t>
      </w:r>
      <w:r w:rsidRPr="00857418">
        <w:rPr>
          <w:b/>
          <w:bCs/>
          <w:i/>
          <w:iCs/>
          <w:color w:val="000000"/>
        </w:rPr>
        <w:t>małoletniego</w:t>
      </w:r>
    </w:p>
    <w:p w14:paraId="79418276" w14:textId="77777777" w:rsidR="00DD0902" w:rsidRDefault="00DD0902" w:rsidP="00857418">
      <w:pPr>
        <w:spacing w:after="201" w:line="360" w:lineRule="auto"/>
        <w:jc w:val="both"/>
      </w:pPr>
    </w:p>
    <w:p w14:paraId="2D1D87F2" w14:textId="173A1B40" w:rsidR="00857418" w:rsidRDefault="00857418" w:rsidP="00857418">
      <w:pPr>
        <w:spacing w:after="201" w:line="360" w:lineRule="auto"/>
        <w:jc w:val="both"/>
      </w:pPr>
      <w:r w:rsidRPr="00857418">
        <w:rPr>
          <w:rFonts w:ascii="Times New Roman" w:eastAsia="Times New Roman" w:hAnsi="Times New Roman" w:cs="Times New Roman"/>
          <w:noProof/>
          <w:color w:val="000000"/>
          <w:kern w:val="2"/>
          <w:sz w:val="22"/>
          <w:szCs w:val="24"/>
          <w:lang w:eastAsia="pl-PL"/>
          <w14:ligatures w14:val="standardContextual"/>
        </w:rPr>
        <w:lastRenderedPageBreak/>
        <w:drawing>
          <wp:inline distT="0" distB="0" distL="0" distR="0" wp14:anchorId="2B341708" wp14:editId="372F664C">
            <wp:extent cx="5759450" cy="7023485"/>
            <wp:effectExtent l="0" t="0" r="0" b="6350"/>
            <wp:docPr id="176459" name="Picture 176459" descr="Obraz zawierający tekst, zrzut ekranu, oprogramowanie, Równolegle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9" name="Picture 176459" descr="Obraz zawierający tekst, zrzut ekranu, oprogramowanie, Równolegle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0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A6C2" w14:textId="77777777" w:rsidR="00857418" w:rsidRDefault="00857418" w:rsidP="00857418">
      <w:pPr>
        <w:spacing w:after="201" w:line="360" w:lineRule="auto"/>
        <w:jc w:val="both"/>
      </w:pPr>
    </w:p>
    <w:p w14:paraId="72312307" w14:textId="77777777" w:rsidR="00857418" w:rsidRDefault="00857418" w:rsidP="00857418">
      <w:pPr>
        <w:spacing w:after="201" w:line="360" w:lineRule="auto"/>
        <w:jc w:val="both"/>
      </w:pPr>
    </w:p>
    <w:p w14:paraId="1290FB76" w14:textId="13E8E75D" w:rsidR="00857418" w:rsidRDefault="00857418" w:rsidP="00857418">
      <w:pPr>
        <w:spacing w:after="201" w:line="360" w:lineRule="auto"/>
        <w:jc w:val="both"/>
      </w:pPr>
      <w:r w:rsidRPr="00857418">
        <w:rPr>
          <w:rFonts w:ascii="Calibri" w:eastAsia="Calibri" w:hAnsi="Calibri" w:cs="Calibri"/>
          <w:noProof/>
          <w:color w:val="000000"/>
          <w:kern w:val="2"/>
          <w:sz w:val="22"/>
          <w:szCs w:val="24"/>
          <w:lang w:eastAsia="pl-PL"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69009A52" wp14:editId="58623D20">
                <wp:extent cx="5759450" cy="4734430"/>
                <wp:effectExtent l="0" t="0" r="50800" b="28575"/>
                <wp:docPr id="163917" name="Group 163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4734430"/>
                          <a:chOff x="0" y="0"/>
                          <a:chExt cx="6543675" cy="5379639"/>
                        </a:xfrm>
                      </wpg:grpSpPr>
                      <wps:wsp>
                        <wps:cNvPr id="13058" name="Rectangle 13058"/>
                        <wps:cNvSpPr/>
                        <wps:spPr>
                          <a:xfrm>
                            <a:off x="290195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481C5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9" name="Rectangle 13059"/>
                        <wps:cNvSpPr/>
                        <wps:spPr>
                          <a:xfrm>
                            <a:off x="290195" y="26060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33FEE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0" name="Rectangle 13060"/>
                        <wps:cNvSpPr/>
                        <wps:spPr>
                          <a:xfrm>
                            <a:off x="290195" y="52298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84D5F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1" name="Rectangle 13061"/>
                        <wps:cNvSpPr/>
                        <wps:spPr>
                          <a:xfrm>
                            <a:off x="290195" y="78358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D3364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2" name="Rectangle 13062"/>
                        <wps:cNvSpPr/>
                        <wps:spPr>
                          <a:xfrm>
                            <a:off x="290195" y="1048346"/>
                            <a:ext cx="98329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9632A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NIE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3" name="Rectangle 13063"/>
                        <wps:cNvSpPr/>
                        <wps:spPr>
                          <a:xfrm>
                            <a:off x="1029640" y="1048346"/>
                            <a:ext cx="13985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E01F2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4" name="Rectangle 13064"/>
                        <wps:cNvSpPr/>
                        <wps:spPr>
                          <a:xfrm>
                            <a:off x="1134745" y="1048346"/>
                            <a:ext cx="40052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D89E3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TAK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5" name="Rectangle 13065"/>
                        <wps:cNvSpPr/>
                        <wps:spPr>
                          <a:xfrm>
                            <a:off x="1434973" y="104834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FB5AA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6" name="Rectangle 13066"/>
                        <wps:cNvSpPr/>
                        <wps:spPr>
                          <a:xfrm>
                            <a:off x="290195" y="13581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8F952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7" name="Rectangle 13067"/>
                        <wps:cNvSpPr/>
                        <wps:spPr>
                          <a:xfrm>
                            <a:off x="290195" y="161874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31DCC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8" name="Rectangle 13068"/>
                        <wps:cNvSpPr/>
                        <wps:spPr>
                          <a:xfrm>
                            <a:off x="290195" y="188087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5744C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9" name="Rectangle 13069"/>
                        <wps:cNvSpPr/>
                        <wps:spPr>
                          <a:xfrm>
                            <a:off x="290195" y="214147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E22F7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0" name="Rectangle 13070"/>
                        <wps:cNvSpPr/>
                        <wps:spPr>
                          <a:xfrm>
                            <a:off x="290195" y="240207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C123E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1" name="Rectangle 13071"/>
                        <wps:cNvSpPr/>
                        <wps:spPr>
                          <a:xfrm>
                            <a:off x="290195" y="266420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F6A5C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2" name="Rectangle 13072"/>
                        <wps:cNvSpPr/>
                        <wps:spPr>
                          <a:xfrm>
                            <a:off x="290195" y="292519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F7972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3" name="Rectangle 13073"/>
                        <wps:cNvSpPr/>
                        <wps:spPr>
                          <a:xfrm>
                            <a:off x="290195" y="318731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62613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4" name="Rectangle 13074"/>
                        <wps:cNvSpPr/>
                        <wps:spPr>
                          <a:xfrm>
                            <a:off x="290195" y="344792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13254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5" name="Rectangle 13075"/>
                        <wps:cNvSpPr/>
                        <wps:spPr>
                          <a:xfrm>
                            <a:off x="290195" y="3710050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2B359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5" name="Shape 13095"/>
                        <wps:cNvSpPr/>
                        <wps:spPr>
                          <a:xfrm>
                            <a:off x="290195" y="208961"/>
                            <a:ext cx="168592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925" h="514350">
                                <a:moveTo>
                                  <a:pt x="85725" y="0"/>
                                </a:moveTo>
                                <a:lnTo>
                                  <a:pt x="1685925" y="0"/>
                                </a:lnTo>
                                <a:lnTo>
                                  <a:pt x="1685925" y="428625"/>
                                </a:lnTo>
                                <a:cubicBezTo>
                                  <a:pt x="1685925" y="475996"/>
                                  <a:pt x="1647571" y="514350"/>
                                  <a:pt x="1600200" y="514350"/>
                                </a:cubicBezTo>
                                <a:lnTo>
                                  <a:pt x="0" y="514350"/>
                                </a:lnTo>
                                <a:lnTo>
                                  <a:pt x="0" y="85725"/>
                                </a:lnTo>
                                <a:cubicBezTo>
                                  <a:pt x="0" y="38354"/>
                                  <a:pt x="38379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96" name="Rectangle 13096"/>
                        <wps:cNvSpPr/>
                        <wps:spPr>
                          <a:xfrm>
                            <a:off x="457835" y="313101"/>
                            <a:ext cx="183207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4416C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Zaznaczenie przynajmniej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7" name="Rectangle 13097"/>
                        <wps:cNvSpPr/>
                        <wps:spPr>
                          <a:xfrm>
                            <a:off x="1837309" y="31310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38488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8" name="Rectangle 13098"/>
                        <wps:cNvSpPr/>
                        <wps:spPr>
                          <a:xfrm>
                            <a:off x="498983" y="489886"/>
                            <a:ext cx="168621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2E166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trzech z punktów Listy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9" name="Rectangle 13099"/>
                        <wps:cNvSpPr/>
                        <wps:spPr>
                          <a:xfrm>
                            <a:off x="1768729" y="48988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62B18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0" name="Shape 13100"/>
                        <wps:cNvSpPr/>
                        <wps:spPr>
                          <a:xfrm>
                            <a:off x="323850" y="1362502"/>
                            <a:ext cx="123825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09725">
                                <a:moveTo>
                                  <a:pt x="30950" y="0"/>
                                </a:moveTo>
                                <a:lnTo>
                                  <a:pt x="92862" y="0"/>
                                </a:lnTo>
                                <a:lnTo>
                                  <a:pt x="92862" y="1547876"/>
                                </a:lnTo>
                                <a:lnTo>
                                  <a:pt x="123825" y="1547876"/>
                                </a:lnTo>
                                <a:lnTo>
                                  <a:pt x="61913" y="1609725"/>
                                </a:lnTo>
                                <a:lnTo>
                                  <a:pt x="0" y="1547876"/>
                                </a:lnTo>
                                <a:lnTo>
                                  <a:pt x="30950" y="1547876"/>
                                </a:lnTo>
                                <a:lnTo>
                                  <a:pt x="3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01" name="Shape 13101"/>
                        <wps:cNvSpPr/>
                        <wps:spPr>
                          <a:xfrm>
                            <a:off x="323850" y="1362502"/>
                            <a:ext cx="123825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609725">
                                <a:moveTo>
                                  <a:pt x="0" y="1547876"/>
                                </a:moveTo>
                                <a:lnTo>
                                  <a:pt x="30950" y="1547876"/>
                                </a:lnTo>
                                <a:lnTo>
                                  <a:pt x="30950" y="0"/>
                                </a:lnTo>
                                <a:lnTo>
                                  <a:pt x="92862" y="0"/>
                                </a:lnTo>
                                <a:lnTo>
                                  <a:pt x="92862" y="1547876"/>
                                </a:lnTo>
                                <a:lnTo>
                                  <a:pt x="123825" y="1547876"/>
                                </a:lnTo>
                                <a:lnTo>
                                  <a:pt x="61913" y="1609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72C51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03" name="Shape 13103"/>
                        <wps:cNvSpPr/>
                        <wps:spPr>
                          <a:xfrm>
                            <a:off x="2305050" y="1093389"/>
                            <a:ext cx="4238626" cy="428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6" h="4286250">
                                <a:moveTo>
                                  <a:pt x="0" y="4286250"/>
                                </a:moveTo>
                                <a:lnTo>
                                  <a:pt x="4238626" y="4286250"/>
                                </a:lnTo>
                                <a:lnTo>
                                  <a:pt x="4238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custDash>
                              <a:ds d="600000" sp="225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04" name="Rectangle 13104"/>
                        <wps:cNvSpPr/>
                        <wps:spPr>
                          <a:xfrm>
                            <a:off x="2401570" y="116374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43CEA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5" name="Rectangle 13105"/>
                        <wps:cNvSpPr/>
                        <wps:spPr>
                          <a:xfrm>
                            <a:off x="2401570" y="143197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2D1EB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6" name="Rectangle 13106"/>
                        <wps:cNvSpPr/>
                        <wps:spPr>
                          <a:xfrm>
                            <a:off x="2401570" y="1701719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795F1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7" name="Rectangle 13107"/>
                        <wps:cNvSpPr/>
                        <wps:spPr>
                          <a:xfrm>
                            <a:off x="4500372" y="212386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88A23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8" name="Rectangle 13108"/>
                        <wps:cNvSpPr/>
                        <wps:spPr>
                          <a:xfrm>
                            <a:off x="2401570" y="2364659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DCF11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9" name="Rectangle 13109"/>
                        <wps:cNvSpPr/>
                        <wps:spPr>
                          <a:xfrm>
                            <a:off x="2401570" y="263440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B9C94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0" name="Rectangle 13110"/>
                        <wps:cNvSpPr/>
                        <wps:spPr>
                          <a:xfrm>
                            <a:off x="4424172" y="29125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36C13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1" name="Rectangle 13111"/>
                        <wps:cNvSpPr/>
                        <wps:spPr>
                          <a:xfrm>
                            <a:off x="4424172" y="32356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80E4B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2" name="Rectangle 13112"/>
                        <wps:cNvSpPr/>
                        <wps:spPr>
                          <a:xfrm>
                            <a:off x="4500372" y="36745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D5BA7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3" name="Rectangle 13113"/>
                        <wps:cNvSpPr/>
                        <wps:spPr>
                          <a:xfrm>
                            <a:off x="4424172" y="39595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4B30A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4" name="Rectangle 13114"/>
                        <wps:cNvSpPr/>
                        <wps:spPr>
                          <a:xfrm>
                            <a:off x="4500372" y="43984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C1B21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5" name="Rectangle 13115"/>
                        <wps:cNvSpPr/>
                        <wps:spPr>
                          <a:xfrm>
                            <a:off x="4424172" y="468190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77A33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6" name="Rectangle 13116"/>
                        <wps:cNvSpPr/>
                        <wps:spPr>
                          <a:xfrm>
                            <a:off x="4424172" y="50049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7B831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18" name="Picture 131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352726" y="1956909"/>
                            <a:ext cx="143440" cy="238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20" name="Picture 131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352726" y="3535646"/>
                            <a:ext cx="143440" cy="2385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22" name="Picture 131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352726" y="4259037"/>
                            <a:ext cx="143440" cy="238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23" name="Shape 13123"/>
                        <wps:cNvSpPr/>
                        <wps:spPr>
                          <a:xfrm>
                            <a:off x="2735580" y="1283889"/>
                            <a:ext cx="354330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670560">
                                <a:moveTo>
                                  <a:pt x="11176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558800"/>
                                </a:lnTo>
                                <a:cubicBezTo>
                                  <a:pt x="3543300" y="620522"/>
                                  <a:pt x="3493262" y="670560"/>
                                  <a:pt x="3431540" y="670560"/>
                                </a:cubicBezTo>
                                <a:lnTo>
                                  <a:pt x="0" y="670560"/>
                                </a:lnTo>
                                <a:lnTo>
                                  <a:pt x="0" y="111760"/>
                                </a:lnTo>
                                <a:cubicBezTo>
                                  <a:pt x="0" y="50038"/>
                                  <a:pt x="50038" y="0"/>
                                  <a:pt x="1117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24" name="Shape 13124"/>
                        <wps:cNvSpPr/>
                        <wps:spPr>
                          <a:xfrm>
                            <a:off x="2735580" y="1283889"/>
                            <a:ext cx="354330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670560">
                                <a:moveTo>
                                  <a:pt x="11176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558800"/>
                                </a:lnTo>
                                <a:cubicBezTo>
                                  <a:pt x="3543300" y="620522"/>
                                  <a:pt x="3493262" y="670560"/>
                                  <a:pt x="3431540" y="670560"/>
                                </a:cubicBezTo>
                                <a:lnTo>
                                  <a:pt x="0" y="670560"/>
                                </a:lnTo>
                                <a:lnTo>
                                  <a:pt x="0" y="111760"/>
                                </a:lnTo>
                                <a:cubicBezTo>
                                  <a:pt x="0" y="50038"/>
                                  <a:pt x="50038" y="0"/>
                                  <a:pt x="11176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25" name="Rectangle 13125"/>
                        <wps:cNvSpPr/>
                        <wps:spPr>
                          <a:xfrm>
                            <a:off x="3044698" y="1390823"/>
                            <a:ext cx="392163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7A0F1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Porozmawiaj z dzieckiem i ustal poziom jego bezpieczeństwa 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6" name="Rectangle 13126"/>
                        <wps:cNvSpPr/>
                        <wps:spPr>
                          <a:xfrm>
                            <a:off x="2962402" y="1552367"/>
                            <a:ext cx="413871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21A67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rodzinie. Jeśli dziecko się nie komunikuje werbalnie, obserwuj jego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7" name="Rectangle 13127"/>
                        <wps:cNvSpPr/>
                        <wps:spPr>
                          <a:xfrm>
                            <a:off x="4018788" y="1713911"/>
                            <a:ext cx="13002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E2318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zachowania, zabawy.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8" name="Rectangle 13128"/>
                        <wps:cNvSpPr/>
                        <wps:spPr>
                          <a:xfrm>
                            <a:off x="4995672" y="17139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D3653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9" name="Shape 13129"/>
                        <wps:cNvSpPr/>
                        <wps:spPr>
                          <a:xfrm>
                            <a:off x="2697480" y="2241850"/>
                            <a:ext cx="354330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1127760">
                                <a:moveTo>
                                  <a:pt x="18796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939800"/>
                                </a:lnTo>
                                <a:cubicBezTo>
                                  <a:pt x="3543300" y="1043559"/>
                                  <a:pt x="3459099" y="1127760"/>
                                  <a:pt x="3355340" y="1127760"/>
                                </a:cubicBezTo>
                                <a:lnTo>
                                  <a:pt x="0" y="1127760"/>
                                </a:lnTo>
                                <a:lnTo>
                                  <a:pt x="0" y="187960"/>
                                </a:lnTo>
                                <a:cubicBezTo>
                                  <a:pt x="0" y="84201"/>
                                  <a:pt x="84201" y="0"/>
                                  <a:pt x="1879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30" name="Shape 13130"/>
                        <wps:cNvSpPr/>
                        <wps:spPr>
                          <a:xfrm>
                            <a:off x="2697480" y="2241850"/>
                            <a:ext cx="354330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1127760">
                                <a:moveTo>
                                  <a:pt x="18796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939800"/>
                                </a:lnTo>
                                <a:cubicBezTo>
                                  <a:pt x="3543300" y="1043559"/>
                                  <a:pt x="3459099" y="1127760"/>
                                  <a:pt x="3355340" y="1127760"/>
                                </a:cubicBezTo>
                                <a:lnTo>
                                  <a:pt x="0" y="1127760"/>
                                </a:lnTo>
                                <a:lnTo>
                                  <a:pt x="0" y="187960"/>
                                </a:lnTo>
                                <a:cubicBezTo>
                                  <a:pt x="0" y="84201"/>
                                  <a:pt x="84201" y="0"/>
                                  <a:pt x="18796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31" name="Rectangle 13131"/>
                        <wps:cNvSpPr/>
                        <wps:spPr>
                          <a:xfrm>
                            <a:off x="2851150" y="2372279"/>
                            <a:ext cx="4006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3EBFC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Porozmawiaj z rodzicami na temat problemów wychowawczych,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2" name="Rectangle 13132"/>
                        <wps:cNvSpPr/>
                        <wps:spPr>
                          <a:xfrm>
                            <a:off x="2851150" y="2532299"/>
                            <a:ext cx="40049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C02E6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zbadaj stopień bezpieczeństwa dziecka w rodzinie. Jeśli nie masz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3" name="Rectangle 13133"/>
                        <wps:cNvSpPr/>
                        <wps:spPr>
                          <a:xfrm>
                            <a:off x="2851150" y="2692319"/>
                            <a:ext cx="39521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B899B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informacji od dziecka na temat stopnia jego bezpieczeństwa (ze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4" name="Rectangle 13134"/>
                        <wps:cNvSpPr/>
                        <wps:spPr>
                          <a:xfrm>
                            <a:off x="2851150" y="2854244"/>
                            <a:ext cx="35303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B3983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względu na wiek, rozwój, stan dziecka) przekaż rodzicom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5" name="Rectangle 13135"/>
                        <wps:cNvSpPr/>
                        <wps:spPr>
                          <a:xfrm>
                            <a:off x="5508117" y="2854244"/>
                            <a:ext cx="6968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FA3D9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informację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6" name="Rectangle 13136"/>
                        <wps:cNvSpPr/>
                        <wps:spPr>
                          <a:xfrm>
                            <a:off x="2851150" y="3014264"/>
                            <a:ext cx="3822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53031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na temat swojego niepokoju, ustal sposób weryfikacji stopnia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7" name="Rectangle 13137"/>
                        <wps:cNvSpPr/>
                        <wps:spPr>
                          <a:xfrm>
                            <a:off x="2851150" y="3175808"/>
                            <a:ext cx="150483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4AF7F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bezpieczeństwa dziecka.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8" name="Rectangle 13138"/>
                        <wps:cNvSpPr/>
                        <wps:spPr>
                          <a:xfrm>
                            <a:off x="3985260" y="317580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ED127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9" name="Shape 13139"/>
                        <wps:cNvSpPr/>
                        <wps:spPr>
                          <a:xfrm>
                            <a:off x="2699385" y="3698540"/>
                            <a:ext cx="354330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438150">
                                <a:moveTo>
                                  <a:pt x="73025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365125"/>
                                </a:lnTo>
                                <a:cubicBezTo>
                                  <a:pt x="3543300" y="405384"/>
                                  <a:pt x="3510661" y="438150"/>
                                  <a:pt x="3470275" y="438150"/>
                                </a:cubicBezTo>
                                <a:lnTo>
                                  <a:pt x="0" y="438150"/>
                                </a:lnTo>
                                <a:lnTo>
                                  <a:pt x="0" y="73025"/>
                                </a:lnTo>
                                <a:cubicBezTo>
                                  <a:pt x="0" y="32639"/>
                                  <a:pt x="32639" y="0"/>
                                  <a:pt x="730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40" name="Shape 13140"/>
                        <wps:cNvSpPr/>
                        <wps:spPr>
                          <a:xfrm>
                            <a:off x="2699385" y="3698540"/>
                            <a:ext cx="354330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438150">
                                <a:moveTo>
                                  <a:pt x="73025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365125"/>
                                </a:lnTo>
                                <a:cubicBezTo>
                                  <a:pt x="3543300" y="405384"/>
                                  <a:pt x="3510661" y="438150"/>
                                  <a:pt x="3470275" y="438150"/>
                                </a:cubicBezTo>
                                <a:lnTo>
                                  <a:pt x="0" y="438150"/>
                                </a:lnTo>
                                <a:lnTo>
                                  <a:pt x="0" y="73025"/>
                                </a:lnTo>
                                <a:cubicBezTo>
                                  <a:pt x="0" y="32639"/>
                                  <a:pt x="32639" y="0"/>
                                  <a:pt x="7302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41" name="Rectangle 13141"/>
                        <wps:cNvSpPr/>
                        <wps:spPr>
                          <a:xfrm>
                            <a:off x="3133090" y="3796076"/>
                            <a:ext cx="35916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AA95D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Monitoruj sytuację dziecka. Po 1,2 i 3 miesiącach powtórz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2" name="Rectangle 13142"/>
                        <wps:cNvSpPr/>
                        <wps:spPr>
                          <a:xfrm>
                            <a:off x="4111752" y="3957620"/>
                            <a:ext cx="9557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517FC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kwestionariusz.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3" name="Rectangle 13143"/>
                        <wps:cNvSpPr/>
                        <wps:spPr>
                          <a:xfrm>
                            <a:off x="4831080" y="39576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3DFC5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4" name="Shape 13144"/>
                        <wps:cNvSpPr/>
                        <wps:spPr>
                          <a:xfrm>
                            <a:off x="2697480" y="4478574"/>
                            <a:ext cx="354330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480060">
                                <a:moveTo>
                                  <a:pt x="8001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400050"/>
                                </a:lnTo>
                                <a:cubicBezTo>
                                  <a:pt x="3543300" y="444246"/>
                                  <a:pt x="3507486" y="480060"/>
                                  <a:pt x="3463290" y="480060"/>
                                </a:cubicBezTo>
                                <a:lnTo>
                                  <a:pt x="0" y="480060"/>
                                </a:lnTo>
                                <a:lnTo>
                                  <a:pt x="0" y="80010"/>
                                </a:lnTo>
                                <a:cubicBezTo>
                                  <a:pt x="0" y="35941"/>
                                  <a:pt x="35814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45" name="Shape 13145"/>
                        <wps:cNvSpPr/>
                        <wps:spPr>
                          <a:xfrm>
                            <a:off x="2697480" y="4478574"/>
                            <a:ext cx="354330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480060">
                                <a:moveTo>
                                  <a:pt x="8001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400050"/>
                                </a:lnTo>
                                <a:cubicBezTo>
                                  <a:pt x="3543300" y="444246"/>
                                  <a:pt x="3507486" y="480060"/>
                                  <a:pt x="3463290" y="480060"/>
                                </a:cubicBezTo>
                                <a:lnTo>
                                  <a:pt x="0" y="480060"/>
                                </a:lnTo>
                                <a:lnTo>
                                  <a:pt x="0" y="80010"/>
                                </a:lnTo>
                                <a:cubicBezTo>
                                  <a:pt x="0" y="35941"/>
                                  <a:pt x="35814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46" name="Rectangle 13146"/>
                        <wps:cNvSpPr/>
                        <wps:spPr>
                          <a:xfrm>
                            <a:off x="2854198" y="4576364"/>
                            <a:ext cx="20543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51D54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Poinformuj pracownika placówki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33" name="Rectangle 163633"/>
                        <wps:cNvSpPr/>
                        <wps:spPr>
                          <a:xfrm>
                            <a:off x="4433240" y="4576364"/>
                            <a:ext cx="222981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F59E6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wychowawca, pedagog szkolny), 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30" name="Rectangle 163630"/>
                        <wps:cNvSpPr/>
                        <wps:spPr>
                          <a:xfrm>
                            <a:off x="4398264" y="4576364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14163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8" name="Rectangle 13148"/>
                        <wps:cNvSpPr/>
                        <wps:spPr>
                          <a:xfrm>
                            <a:off x="3303778" y="4739432"/>
                            <a:ext cx="309693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A4747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której przechodzi dziecko, o swoich obserwacjach.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9" name="Rectangle 13149"/>
                        <wps:cNvSpPr/>
                        <wps:spPr>
                          <a:xfrm>
                            <a:off x="5634609" y="47394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5B185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1" name="Shape 13151"/>
                        <wps:cNvSpPr/>
                        <wps:spPr>
                          <a:xfrm>
                            <a:off x="0" y="3222798"/>
                            <a:ext cx="84772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 h="447675">
                                <a:moveTo>
                                  <a:pt x="74613" y="0"/>
                                </a:moveTo>
                                <a:lnTo>
                                  <a:pt x="847725" y="0"/>
                                </a:lnTo>
                                <a:lnTo>
                                  <a:pt x="847725" y="372999"/>
                                </a:lnTo>
                                <a:cubicBezTo>
                                  <a:pt x="847725" y="414274"/>
                                  <a:pt x="814324" y="447675"/>
                                  <a:pt x="773113" y="447675"/>
                                </a:cubicBezTo>
                                <a:lnTo>
                                  <a:pt x="0" y="447675"/>
                                </a:lnTo>
                                <a:lnTo>
                                  <a:pt x="0" y="74549"/>
                                </a:lnTo>
                                <a:cubicBezTo>
                                  <a:pt x="0" y="33401"/>
                                  <a:pt x="33401" y="0"/>
                                  <a:pt x="746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52" name="Rectangle 13152"/>
                        <wps:cNvSpPr/>
                        <wps:spPr>
                          <a:xfrm>
                            <a:off x="233807" y="3319064"/>
                            <a:ext cx="5405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E4E1A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Zakończ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3" name="Rectangle 13153"/>
                        <wps:cNvSpPr/>
                        <wps:spPr>
                          <a:xfrm>
                            <a:off x="210947" y="3482132"/>
                            <a:ext cx="5629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0866D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działanie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4" name="Rectangle 13154"/>
                        <wps:cNvSpPr/>
                        <wps:spPr>
                          <a:xfrm>
                            <a:off x="636448" y="34821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8D8F6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56" name="Picture 1315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441315" y="755442"/>
                            <a:ext cx="1000506" cy="3726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58" name="Picture 1315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477891" y="104424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59" name="Shape 13159"/>
                        <wps:cNvSpPr/>
                        <wps:spPr>
                          <a:xfrm>
                            <a:off x="5448935" y="750870"/>
                            <a:ext cx="9620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333375">
                                <a:moveTo>
                                  <a:pt x="55626" y="0"/>
                                </a:moveTo>
                                <a:lnTo>
                                  <a:pt x="906399" y="0"/>
                                </a:lnTo>
                                <a:lnTo>
                                  <a:pt x="962025" y="55626"/>
                                </a:lnTo>
                                <a:lnTo>
                                  <a:pt x="962025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55626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60" name="Shape 13160"/>
                        <wps:cNvSpPr/>
                        <wps:spPr>
                          <a:xfrm>
                            <a:off x="5448935" y="750870"/>
                            <a:ext cx="9620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333375">
                                <a:moveTo>
                                  <a:pt x="55626" y="0"/>
                                </a:moveTo>
                                <a:lnTo>
                                  <a:pt x="906399" y="0"/>
                                </a:lnTo>
                                <a:lnTo>
                                  <a:pt x="962025" y="55626"/>
                                </a:lnTo>
                                <a:lnTo>
                                  <a:pt x="962025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55626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162" name="Picture 1316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467224" y="814878"/>
                            <a:ext cx="923544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63" name="Rectangle 13163"/>
                        <wps:cNvSpPr/>
                        <wps:spPr>
                          <a:xfrm>
                            <a:off x="5695569" y="840185"/>
                            <a:ext cx="62376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DBCEE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TRYB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4" name="Rectangle 13164"/>
                        <wps:cNvSpPr/>
                        <wps:spPr>
                          <a:xfrm>
                            <a:off x="6163437" y="84018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E9051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5" name="Shape 13165"/>
                        <wps:cNvSpPr/>
                        <wps:spPr>
                          <a:xfrm>
                            <a:off x="1276985" y="18715"/>
                            <a:ext cx="89979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5" h="288290">
                                <a:moveTo>
                                  <a:pt x="48006" y="0"/>
                                </a:moveTo>
                                <a:lnTo>
                                  <a:pt x="899795" y="0"/>
                                </a:lnTo>
                                <a:lnTo>
                                  <a:pt x="899795" y="240284"/>
                                </a:lnTo>
                                <a:cubicBezTo>
                                  <a:pt x="899795" y="266827"/>
                                  <a:pt x="878332" y="288290"/>
                                  <a:pt x="851789" y="288290"/>
                                </a:cubicBezTo>
                                <a:lnTo>
                                  <a:pt x="0" y="288290"/>
                                </a:lnTo>
                                <a:lnTo>
                                  <a:pt x="0" y="48006"/>
                                </a:lnTo>
                                <a:cubicBezTo>
                                  <a:pt x="0" y="21463"/>
                                  <a:pt x="21463" y="0"/>
                                  <a:pt x="48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66" name="Shape 13166"/>
                        <wps:cNvSpPr/>
                        <wps:spPr>
                          <a:xfrm>
                            <a:off x="1276985" y="18715"/>
                            <a:ext cx="89979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5" h="288290">
                                <a:moveTo>
                                  <a:pt x="48006" y="0"/>
                                </a:moveTo>
                                <a:lnTo>
                                  <a:pt x="899795" y="0"/>
                                </a:lnTo>
                                <a:lnTo>
                                  <a:pt x="899795" y="240284"/>
                                </a:lnTo>
                                <a:cubicBezTo>
                                  <a:pt x="899795" y="266827"/>
                                  <a:pt x="878332" y="288290"/>
                                  <a:pt x="851789" y="288290"/>
                                </a:cubicBezTo>
                                <a:lnTo>
                                  <a:pt x="0" y="288290"/>
                                </a:lnTo>
                                <a:lnTo>
                                  <a:pt x="0" y="48006"/>
                                </a:lnTo>
                                <a:cubicBezTo>
                                  <a:pt x="0" y="21463"/>
                                  <a:pt x="21463" y="0"/>
                                  <a:pt x="480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167" name="Rectangle 13167"/>
                        <wps:cNvSpPr/>
                        <wps:spPr>
                          <a:xfrm>
                            <a:off x="1601089" y="109265"/>
                            <a:ext cx="3375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AE5B9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B.10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8" name="Rectangle 13168"/>
                        <wps:cNvSpPr/>
                        <wps:spPr>
                          <a:xfrm>
                            <a:off x="1854073" y="109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1E9E2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0" name="Shape 13170"/>
                        <wps:cNvSpPr/>
                        <wps:spPr>
                          <a:xfrm>
                            <a:off x="2409825" y="25700"/>
                            <a:ext cx="17240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 h="257175">
                                <a:moveTo>
                                  <a:pt x="42799" y="0"/>
                                </a:moveTo>
                                <a:lnTo>
                                  <a:pt x="1724025" y="0"/>
                                </a:lnTo>
                                <a:lnTo>
                                  <a:pt x="1724025" y="214376"/>
                                </a:lnTo>
                                <a:cubicBezTo>
                                  <a:pt x="1724025" y="237998"/>
                                  <a:pt x="1704848" y="257175"/>
                                  <a:pt x="1681099" y="257175"/>
                                </a:cubicBezTo>
                                <a:lnTo>
                                  <a:pt x="0" y="257175"/>
                                </a:lnTo>
                                <a:lnTo>
                                  <a:pt x="0" y="42926"/>
                                </a:lnTo>
                                <a:cubicBezTo>
                                  <a:pt x="0" y="19177"/>
                                  <a:pt x="19177" y="0"/>
                                  <a:pt x="4279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171" name="Rectangle 13171"/>
                        <wps:cNvSpPr/>
                        <wps:spPr>
                          <a:xfrm>
                            <a:off x="2846578" y="111933"/>
                            <a:ext cx="11282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D2C9D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Obserwuj dziecko.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2" name="Rectangle 13172"/>
                        <wps:cNvSpPr/>
                        <wps:spPr>
                          <a:xfrm>
                            <a:off x="3696970" y="11193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E9B17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4" name="Rectangle 13174"/>
                        <wps:cNvSpPr/>
                        <wps:spPr>
                          <a:xfrm>
                            <a:off x="163703" y="4076492"/>
                            <a:ext cx="200038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ED4C0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Dostosuj sposób rozmowy do wieku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5" name="Rectangle 13175"/>
                        <wps:cNvSpPr/>
                        <wps:spPr>
                          <a:xfrm>
                            <a:off x="1668145" y="407649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5C364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6" name="Rectangle 13176"/>
                        <wps:cNvSpPr/>
                        <wps:spPr>
                          <a:xfrm>
                            <a:off x="41783" y="4219748"/>
                            <a:ext cx="232658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8BD00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 możliwości dziecka! Podczas interwencji,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7" name="Rectangle 13177"/>
                        <wps:cNvSpPr/>
                        <wps:spPr>
                          <a:xfrm>
                            <a:off x="113411" y="4363004"/>
                            <a:ext cx="213564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80682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rozmów, wspieraj dziecko w kontakcie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8" name="Rectangle 13178"/>
                        <wps:cNvSpPr/>
                        <wps:spPr>
                          <a:xfrm>
                            <a:off x="1719961" y="436300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5E562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9" name="Rectangle 13179"/>
                        <wps:cNvSpPr/>
                        <wps:spPr>
                          <a:xfrm>
                            <a:off x="226187" y="4503212"/>
                            <a:ext cx="180306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50D58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z pracownikami służb i instytucji!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0" name="Rectangle 13180"/>
                        <wps:cNvSpPr/>
                        <wps:spPr>
                          <a:xfrm>
                            <a:off x="1584325" y="450321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3B28E" w14:textId="77777777" w:rsidR="00857418" w:rsidRDefault="00857418" w:rsidP="008574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1" name="Shape 13181"/>
                        <wps:cNvSpPr/>
                        <wps:spPr>
                          <a:xfrm>
                            <a:off x="1514475" y="1076879"/>
                            <a:ext cx="66040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0" h="395605">
                                <a:moveTo>
                                  <a:pt x="0" y="0"/>
                                </a:moveTo>
                                <a:lnTo>
                                  <a:pt x="355473" y="0"/>
                                </a:lnTo>
                                <a:lnTo>
                                  <a:pt x="355473" y="294005"/>
                                </a:lnTo>
                                <a:lnTo>
                                  <a:pt x="508000" y="294005"/>
                                </a:lnTo>
                                <a:lnTo>
                                  <a:pt x="508000" y="243205"/>
                                </a:lnTo>
                                <a:lnTo>
                                  <a:pt x="660400" y="319405"/>
                                </a:lnTo>
                                <a:lnTo>
                                  <a:pt x="508000" y="395605"/>
                                </a:lnTo>
                                <a:lnTo>
                                  <a:pt x="508000" y="344805"/>
                                </a:lnTo>
                                <a:lnTo>
                                  <a:pt x="304673" y="344805"/>
                                </a:lnTo>
                                <a:lnTo>
                                  <a:pt x="304673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37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182" name="Shape 13182"/>
                        <wps:cNvSpPr/>
                        <wps:spPr>
                          <a:xfrm>
                            <a:off x="2233295" y="5110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45" h="144145">
                                <a:moveTo>
                                  <a:pt x="72009" y="0"/>
                                </a:moveTo>
                                <a:lnTo>
                                  <a:pt x="144145" y="72136"/>
                                </a:lnTo>
                                <a:lnTo>
                                  <a:pt x="72009" y="144145"/>
                                </a:lnTo>
                                <a:lnTo>
                                  <a:pt x="72009" y="108077"/>
                                </a:lnTo>
                                <a:lnTo>
                                  <a:pt x="0" y="108077"/>
                                </a:lnTo>
                                <a:lnTo>
                                  <a:pt x="0" y="36068"/>
                                </a:lnTo>
                                <a:lnTo>
                                  <a:pt x="72009" y="36068"/>
                                </a:lnTo>
                                <a:lnTo>
                                  <a:pt x="72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183" name="Shape 13183"/>
                        <wps:cNvSpPr/>
                        <wps:spPr>
                          <a:xfrm>
                            <a:off x="2233295" y="5110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45" h="144145">
                                <a:moveTo>
                                  <a:pt x="0" y="36068"/>
                                </a:moveTo>
                                <a:lnTo>
                                  <a:pt x="72009" y="36068"/>
                                </a:lnTo>
                                <a:lnTo>
                                  <a:pt x="72009" y="0"/>
                                </a:lnTo>
                                <a:lnTo>
                                  <a:pt x="144145" y="72136"/>
                                </a:lnTo>
                                <a:lnTo>
                                  <a:pt x="72009" y="144145"/>
                                </a:lnTo>
                                <a:lnTo>
                                  <a:pt x="72009" y="108077"/>
                                </a:lnTo>
                                <a:lnTo>
                                  <a:pt x="0" y="1080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72C51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9009A52" id="Group 163917" o:spid="_x0000_s1026" style="width:453.5pt;height:372.8pt;mso-position-horizontal-relative:char;mso-position-vertical-relative:line" coordsize="65436,53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">
                <v:rect id="Rectangle 13058" o:spid="_x0000_s1027" style="position:absolute;left:290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YnyAAAAN4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" filled="f" stroked="f">
                  <v:textbox inset="0,0,0,0">
                    <w:txbxContent>
                      <w:p w14:paraId="51B481C5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59" o:spid="_x0000_s1028" style="position:absolute;left:2901;top:260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" filled="f" stroked="f">
                  <v:textbox inset="0,0,0,0">
                    <w:txbxContent>
                      <w:p w14:paraId="14E33FEE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0" o:spid="_x0000_s1029" style="position:absolute;left:2901;top:5229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" filled="f" stroked="f">
                  <v:textbox inset="0,0,0,0">
                    <w:txbxContent>
                      <w:p w14:paraId="6D184D5F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1" o:spid="_x0000_s1030" style="position:absolute;left:2901;top:7835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" filled="f" stroked="f">
                  <v:textbox inset="0,0,0,0">
                    <w:txbxContent>
                      <w:p w14:paraId="585D3364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2" o:spid="_x0000_s1031" style="position:absolute;left:2901;top:10483;width:98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tw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" filled="f" stroked="f">
                  <v:textbox inset="0,0,0,0">
                    <w:txbxContent>
                      <w:p w14:paraId="0A89632A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NIE              </w:t>
                        </w:r>
                      </w:p>
                    </w:txbxContent>
                  </v:textbox>
                </v:rect>
                <v:rect id="Rectangle 13063" o:spid="_x0000_s1032" style="position:absolute;left:10296;top:10483;width:139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7rxQAAAN4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" filled="f" stroked="f">
                  <v:textbox inset="0,0,0,0">
                    <w:txbxContent>
                      <w:p w14:paraId="53AE01F2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3064" o:spid="_x0000_s1033" style="position:absolute;left:11347;top:10483;width:400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" filled="f" stroked="f">
                  <v:textbox inset="0,0,0,0">
                    <w:txbxContent>
                      <w:p w14:paraId="558D89E3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TAK</w:t>
                        </w:r>
                      </w:p>
                    </w:txbxContent>
                  </v:textbox>
                </v:rect>
                <v:rect id="Rectangle 13065" o:spid="_x0000_s1034" style="position:absolute;left:14349;top:1048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" filled="f" stroked="f">
                  <v:textbox inset="0,0,0,0">
                    <w:txbxContent>
                      <w:p w14:paraId="31EFB5AA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6" o:spid="_x0000_s1035" style="position:absolute;left:2901;top:1358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1zxQAAAN4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" filled="f" stroked="f">
                  <v:textbox inset="0,0,0,0">
                    <w:txbxContent>
                      <w:p w14:paraId="5418F952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7" o:spid="_x0000_s1036" style="position:absolute;left:2901;top:1618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bjoxAAAAN4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Ewy94vRNukLM/AAAA//8DAFBLAQItABQABgAIAAAAIQDb4fbL7gAAAIUBAAATAAAAAAAAAAAA&#10;AAAAAAAAAABbQ29udGVudF9UeXBlc10ueG1sUEsBAi0AFAAGAAgAAAAhAFr0LFu/AAAAFQEAAAsA&#10;AAAAAAAAAAAAAAAAHwEAAF9yZWxzLy5yZWxzUEsBAi0AFAAGAAgAAAAhAH91uOjEAAAA3gAAAA8A&#10;AAAAAAAAAAAAAAAABwIAAGRycy9kb3ducmV2LnhtbFBLBQYAAAAAAwADALcAAAD4AgAAAAA=&#10;" filled="f" stroked="f">
                  <v:textbox inset="0,0,0,0">
                    <w:txbxContent>
                      <w:p w14:paraId="70C31DCC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8" o:spid="_x0000_s1037" style="position:absolute;left:2901;top:18808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" filled="f" stroked="f">
                  <v:textbox inset="0,0,0,0">
                    <w:txbxContent>
                      <w:p w14:paraId="2B05744C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9" o:spid="_x0000_s1038" style="position:absolute;left:2901;top:21414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kBxAAAAN4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GsfweifcIOdPAAAA//8DAFBLAQItABQABgAIAAAAIQDb4fbL7gAAAIUBAAATAAAAAAAAAAAA&#10;AAAAAAAAAABbQ29udGVudF9UeXBlc10ueG1sUEsBAi0AFAAGAAgAAAAhAFr0LFu/AAAAFQEAAAsA&#10;AAAAAAAAAAAAAAAAHwEAAF9yZWxzLy5yZWxzUEsBAi0AFAAGAAgAAAAhAGGmiQHEAAAA3gAAAA8A&#10;AAAAAAAAAAAAAAAABwIAAGRycy9kb3ducmV2LnhtbFBLBQYAAAAAAwADALcAAAD4AgAAAAA=&#10;" filled="f" stroked="f">
                  <v:textbox inset="0,0,0,0">
                    <w:txbxContent>
                      <w:p w14:paraId="60FE22F7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0" o:spid="_x0000_s1039" style="position:absolute;left:2901;top:24020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" filled="f" stroked="f">
                  <v:textbox inset="0,0,0,0">
                    <w:txbxContent>
                      <w:p w14:paraId="074C123E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1" o:spid="_x0000_s1040" style="position:absolute;left:2901;top:2664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PaxQAAAN4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" filled="f" stroked="f">
                  <v:textbox inset="0,0,0,0">
                    <w:txbxContent>
                      <w:p w14:paraId="064F6A5C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2" o:spid="_x0000_s1041" style="position:absolute;left:2901;top:29251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" filled="f" stroked="f">
                  <v:textbox inset="0,0,0,0">
                    <w:txbxContent>
                      <w:p w14:paraId="0CEF7972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3" o:spid="_x0000_s1042" style="position:absolute;left:2901;top:31873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" filled="f" stroked="f">
                  <v:textbox inset="0,0,0,0">
                    <w:txbxContent>
                      <w:p w14:paraId="1EC62613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4" o:spid="_x0000_s1043" style="position:absolute;left:2901;top:3447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" filled="f" stroked="f">
                  <v:textbox inset="0,0,0,0">
                    <w:txbxContent>
                      <w:p w14:paraId="11413254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5" o:spid="_x0000_s1044" style="position:absolute;left:2901;top:3710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" filled="f" stroked="f">
                  <v:textbox inset="0,0,0,0">
                    <w:txbxContent>
                      <w:p w14:paraId="3232B359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95" o:spid="_x0000_s1045" style="position:absolute;left:2901;top:2089;width:16860;height:5144;visibility:visible;mso-wrap-style:square;v-text-anchor:top" coordsize="168592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" path="m85725,l1685925,r,428625c1685925,475996,1647571,514350,1600200,514350l,514350,,85725c,38354,38379,,85725,xe" filled="f" strokeweight="1pt">
                  <v:stroke miterlimit="83231f" joinstyle="miter"/>
                  <v:path arrowok="t" textboxrect="0,0,1685925,514350"/>
                </v:shape>
                <v:rect id="Rectangle 13096" o:spid="_x0000_s1046" style="position:absolute;left:4578;top:3131;width:1832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1UxAAAAN4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isfweifcIOdPAAAA//8DAFBLAQItABQABgAIAAAAIQDb4fbL7gAAAIUBAAATAAAAAAAAAAAA&#10;AAAAAAAAAABbQ29udGVudF9UeXBlc10ueG1sUEsBAi0AFAAGAAgAAAAhAFr0LFu/AAAAFQEAAAsA&#10;AAAAAAAAAAAAAAAAHwEAAF9yZWxzLy5yZWxzUEsBAi0AFAAGAAgAAAAhACXsbVTEAAAA3gAAAA8A&#10;AAAAAAAAAAAAAAAABwIAAGRycy9kb3ducmV2LnhtbFBLBQYAAAAAAwADALcAAAD4AgAAAAA=&#10;" filled="f" stroked="f">
                  <v:textbox inset="0,0,0,0">
                    <w:txbxContent>
                      <w:p w14:paraId="3BF4416C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Zaznaczenie przynajmniej </w:t>
                        </w:r>
                      </w:p>
                    </w:txbxContent>
                  </v:textbox>
                </v:rect>
                <v:rect id="Rectangle 13097" o:spid="_x0000_s1047" style="position:absolute;left:18373;top:313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" filled="f" stroked="f">
                  <v:textbox inset="0,0,0,0">
                    <w:txbxContent>
                      <w:p w14:paraId="2B738488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98" o:spid="_x0000_s1048" style="position:absolute;left:4989;top:4898;width:1686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" filled="f" stroked="f">
                  <v:textbox inset="0,0,0,0">
                    <w:txbxContent>
                      <w:p w14:paraId="4342E166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trzech z punktów Listy C</w:t>
                        </w:r>
                      </w:p>
                    </w:txbxContent>
                  </v:textbox>
                </v:rect>
                <v:rect id="Rectangle 13099" o:spid="_x0000_s1049" style="position:absolute;left:17687;top:489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" filled="f" stroked="f">
                  <v:textbox inset="0,0,0,0">
                    <w:txbxContent>
                      <w:p w14:paraId="32662B18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00" o:spid="_x0000_s1050" style="position:absolute;left:3238;top:13625;width:1238;height:16097;visibility:visible;mso-wrap-style:square;v-text-anchor:top" coordsize="123825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" path="m30950,l92862,r,1547876l123825,1547876r-61912,61849l,1547876r30950,l30950,xe" fillcolor="#4472c4" stroked="f" strokeweight="0">
                  <v:stroke miterlimit="83231f" joinstyle="miter"/>
                  <v:path arrowok="t" textboxrect="0,0,123825,1609725"/>
                </v:shape>
                <v:shape id="Shape 13101" o:spid="_x0000_s1051" style="position:absolute;left:3238;top:13625;width:1238;height:16097;visibility:visible;mso-wrap-style:square;v-text-anchor:top" coordsize="123825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" path="m,1547876r30950,l30950,,92862,r,1547876l123825,1547876r-61912,61849l,1547876xe" filled="f" strokecolor="#172c51" strokeweight="1pt">
                  <v:stroke miterlimit="83231f" joinstyle="miter"/>
                  <v:path arrowok="t" textboxrect="0,0,123825,1609725"/>
                </v:shape>
                <v:shape id="Shape 13103" o:spid="_x0000_s1052" style="position:absolute;left:23050;top:10933;width:42386;height:42863;visibility:visible;mso-wrap-style:square;v-text-anchor:top" coordsize="4238626,428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" path="m,4286250r4238626,l4238626,,,,,4286250xe" filled="f">
                  <v:stroke miterlimit="83231f" joinstyle="miter"/>
                  <v:path arrowok="t" textboxrect="0,0,4238626,4286250"/>
                </v:shape>
                <v:rect id="Rectangle 13104" o:spid="_x0000_s1053" style="position:absolute;left:24015;top:1163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yi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" filled="f" stroked="f">
                  <v:textbox inset="0,0,0,0">
                    <w:txbxContent>
                      <w:p w14:paraId="74943CEA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5" o:spid="_x0000_s1054" style="position:absolute;left:24015;top:1431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k5xQAAAN4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" filled="f" stroked="f">
                  <v:textbox inset="0,0,0,0">
                    <w:txbxContent>
                      <w:p w14:paraId="5802D1EB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6" o:spid="_x0000_s1055" style="position:absolute;left:24015;top:1701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" filled="f" stroked="f">
                  <v:textbox inset="0,0,0,0">
                    <w:txbxContent>
                      <w:p w14:paraId="3DC795F1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7" o:spid="_x0000_s1056" style="position:absolute;left:45003;top:21238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1LVxQAAAN4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" filled="f" stroked="f">
                  <v:textbox inset="0,0,0,0">
                    <w:txbxContent>
                      <w:p w14:paraId="45E88A23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8" o:spid="_x0000_s1057" style="position:absolute;left:24015;top:2364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anxwAAAN4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MBFeeUdm0Is/AAAA//8DAFBLAQItABQABgAIAAAAIQDb4fbL7gAAAIUBAAATAAAAAAAA&#10;AAAAAAAAAAAAAABbQ29udGVudF9UeXBlc10ueG1sUEsBAi0AFAAGAAgAAAAhAFr0LFu/AAAAFQEA&#10;AAsAAAAAAAAAAAAAAAAAHwEAAF9yZWxzLy5yZWxzUEsBAi0AFAAGAAgAAAAhAKXUxqfHAAAA3gAA&#10;AA8AAAAAAAAAAAAAAAAABwIAAGRycy9kb3ducmV2LnhtbFBLBQYAAAAAAwADALcAAAD7AgAAAAA=&#10;" filled="f" stroked="f">
                  <v:textbox inset="0,0,0,0">
                    <w:txbxContent>
                      <w:p w14:paraId="2A2DCF11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9" o:spid="_x0000_s1058" style="position:absolute;left:24015;top:26344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" filled="f" stroked="f">
                  <v:textbox inset="0,0,0,0">
                    <w:txbxContent>
                      <w:p w14:paraId="171B9C94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0" o:spid="_x0000_s1059" style="position:absolute;left:44241;top:291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" filled="f" stroked="f">
                  <v:textbox inset="0,0,0,0">
                    <w:txbxContent>
                      <w:p w14:paraId="12936C13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1" o:spid="_x0000_s1060" style="position:absolute;left:44241;top:323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" filled="f" stroked="f">
                  <v:textbox inset="0,0,0,0">
                    <w:txbxContent>
                      <w:p w14:paraId="3E080E4B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2" o:spid="_x0000_s1061" style="position:absolute;left:45003;top:3674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" filled="f" stroked="f">
                  <v:textbox inset="0,0,0,0">
                    <w:txbxContent>
                      <w:p w14:paraId="1BAD5BA7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3" o:spid="_x0000_s1062" style="position:absolute;left:44241;top:3959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" filled="f" stroked="f">
                  <v:textbox inset="0,0,0,0">
                    <w:txbxContent>
                      <w:p w14:paraId="31C4B30A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4" o:spid="_x0000_s1063" style="position:absolute;left:45003;top:439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" filled="f" stroked="f">
                  <v:textbox inset="0,0,0,0">
                    <w:txbxContent>
                      <w:p w14:paraId="687C1B21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5" o:spid="_x0000_s1064" style="position:absolute;left:44241;top:468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" filled="f" stroked="f">
                  <v:textbox inset="0,0,0,0">
                    <w:txbxContent>
                      <w:p w14:paraId="64677A33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6" o:spid="_x0000_s1065" style="position:absolute;left:44241;top:5004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" filled="f" stroked="f">
                  <v:textbox inset="0,0,0,0">
                    <w:txbxContent>
                      <w:p w14:paraId="4217B831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18" o:spid="_x0000_s1066" type="#_x0000_t75" style="position:absolute;left:43527;top:19569;width:1434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">
                  <v:imagedata r:id="rId22" o:title=""/>
                </v:shape>
                <v:shape id="Picture 13120" o:spid="_x0000_s1067" type="#_x0000_t75" style="position:absolute;left:43527;top:35356;width:1434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">
                  <v:imagedata r:id="rId22" o:title=""/>
                </v:shape>
                <v:shape id="Picture 13122" o:spid="_x0000_s1068" type="#_x0000_t75" style="position:absolute;left:43527;top:42590;width:1434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">
                  <v:imagedata r:id="rId22" o:title=""/>
                </v:shape>
                <v:shape id="Shape 13123" o:spid="_x0000_s1069" style="position:absolute;left:27355;top:12838;width:35433;height:6706;visibility:visible;mso-wrap-style:square;v-text-anchor:top" coordsize="3543300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" path="m111760,l3543300,r,558800c3543300,620522,3493262,670560,3431540,670560l,670560,,111760c,50038,50038,,111760,xe" stroked="f" strokeweight="0">
                  <v:stroke miterlimit="83231f" joinstyle="miter"/>
                  <v:path arrowok="t" textboxrect="0,0,3543300,670560"/>
                </v:shape>
                <v:shape id="Shape 13124" o:spid="_x0000_s1070" style="position:absolute;left:27355;top:12838;width:35433;height:6706;visibility:visible;mso-wrap-style:square;v-text-anchor:top" coordsize="3543300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" path="m111760,l3543300,r,558800c3543300,620522,3493262,670560,3431540,670560l,670560,,111760c,50038,50038,,111760,xe" filled="f" strokeweight="1pt">
                  <v:stroke miterlimit="83231f" joinstyle="miter"/>
                  <v:path arrowok="t" textboxrect="0,0,3543300,670560"/>
                </v:shape>
                <v:rect id="Rectangle 13125" o:spid="_x0000_s1071" style="position:absolute;left:30446;top:13908;width:3921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VZ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Brz+E1zvhBjl/AgAA//8DAFBLAQItABQABgAIAAAAIQDb4fbL7gAAAIUBAAATAAAAAAAAAAAA&#10;AAAAAAAAAABbQ29udGVudF9UeXBlc10ueG1sUEsBAi0AFAAGAAgAAAAhAFr0LFu/AAAAFQEAAAsA&#10;AAAAAAAAAAAAAAAAHwEAAF9yZWxzLy5yZWxzUEsBAi0AFAAGAAgAAAAhAABgNVnEAAAA3gAAAA8A&#10;AAAAAAAAAAAAAAAABwIAAGRycy9kb3ducmV2LnhtbFBLBQYAAAAAAwADALcAAAD4AgAAAAA=&#10;" filled="f" stroked="f">
                  <v:textbox inset="0,0,0,0">
                    <w:txbxContent>
                      <w:p w14:paraId="2107A0F1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Porozmawiaj z dzieckiem i ustal poziom jego bezpieczeństwa w </w:t>
                        </w:r>
                      </w:p>
                    </w:txbxContent>
                  </v:textbox>
                </v:rect>
                <v:rect id="Rectangle 13126" o:spid="_x0000_s1072" style="position:absolute;left:29624;top:15523;width:4138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" filled="f" stroked="f">
                  <v:textbox inset="0,0,0,0">
                    <w:txbxContent>
                      <w:p w14:paraId="2C621A67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rodzinie. Jeśli dziecko się nie komunikuje werbalnie, obserwuj jego </w:t>
                        </w:r>
                      </w:p>
                    </w:txbxContent>
                  </v:textbox>
                </v:rect>
                <v:rect id="Rectangle 13127" o:spid="_x0000_s1073" style="position:absolute;left:40187;top:17139;width:1300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61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DXn8Er3fCDXL+BAAA//8DAFBLAQItABQABgAIAAAAIQDb4fbL7gAAAIUBAAATAAAAAAAAAAAA&#10;AAAAAAAAAABbQ29udGVudF9UeXBlc10ueG1sUEsBAi0AFAAGAAgAAAAhAFr0LFu/AAAAFQEAAAsA&#10;AAAAAAAAAAAAAAAAHwEAAF9yZWxzLy5yZWxzUEsBAi0AFAAGAAgAAAAhAJ/+DrXEAAAA3gAAAA8A&#10;AAAAAAAAAAAAAAAABwIAAGRycy9kb3ducmV2LnhtbFBLBQYAAAAAAwADALcAAAD4AgAAAAA=&#10;" filled="f" stroked="f">
                  <v:textbox inset="0,0,0,0">
                    <w:txbxContent>
                      <w:p w14:paraId="538E2318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zachowania, zabawy.</w:t>
                        </w:r>
                      </w:p>
                    </w:txbxContent>
                  </v:textbox>
                </v:rect>
                <v:rect id="Rectangle 13128" o:spid="_x0000_s1074" style="position:absolute;left:49956;top:1713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" filled="f" stroked="f">
                  <v:textbox inset="0,0,0,0">
                    <w:txbxContent>
                      <w:p w14:paraId="0C7D3653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29" o:spid="_x0000_s1075" style="position:absolute;left:26974;top:22418;width:35433;height:11278;visibility:visible;mso-wrap-style:square;v-text-anchor:top" coordsize="354330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" path="m187960,l3543300,r,939800c3543300,1043559,3459099,1127760,3355340,1127760l,1127760,,187960c,84201,84201,,187960,xe" stroked="f" strokeweight="0">
                  <v:stroke miterlimit="83231f" joinstyle="miter"/>
                  <v:path arrowok="t" textboxrect="0,0,3543300,1127760"/>
                </v:shape>
                <v:shape id="Shape 13130" o:spid="_x0000_s1076" style="position:absolute;left:26974;top:22418;width:35433;height:11278;visibility:visible;mso-wrap-style:square;v-text-anchor:top" coordsize="354330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" path="m187960,l3543300,r,939800c3543300,1043559,3459099,1127760,3355340,1127760l,1127760,,187960c,84201,84201,,187960,xe" filled="f" strokeweight="1pt">
                  <v:stroke miterlimit="83231f" joinstyle="miter"/>
                  <v:path arrowok="t" textboxrect="0,0,3543300,1127760"/>
                </v:shape>
                <v:rect id="Rectangle 13131" o:spid="_x0000_s1077" style="position:absolute;left:28511;top:23722;width:4006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" filled="f" stroked="f">
                  <v:textbox inset="0,0,0,0">
                    <w:txbxContent>
                      <w:p w14:paraId="3AB3EBFC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Porozmawiaj z rodzicami na temat problemów wychowawczych, </w:t>
                        </w:r>
                      </w:p>
                    </w:txbxContent>
                  </v:textbox>
                </v:rect>
                <v:rect id="Rectangle 13132" o:spid="_x0000_s1078" style="position:absolute;left:28511;top:25322;width:4004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" filled="f" stroked="f">
                  <v:textbox inset="0,0,0,0">
                    <w:txbxContent>
                      <w:p w14:paraId="3F3C02E6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zbadaj stopień bezpieczeństwa dziecka w rodzinie. Jeśli nie masz </w:t>
                        </w:r>
                      </w:p>
                    </w:txbxContent>
                  </v:textbox>
                </v:rect>
                <v:rect id="Rectangle 13133" o:spid="_x0000_s1079" style="position:absolute;left:28511;top:26923;width:3952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" filled="f" stroked="f">
                  <v:textbox inset="0,0,0,0">
                    <w:txbxContent>
                      <w:p w14:paraId="70FB899B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informacji od dziecka na temat stopnia jego bezpieczeństwa (ze </w:t>
                        </w:r>
                      </w:p>
                    </w:txbxContent>
                  </v:textbox>
                </v:rect>
                <v:rect id="Rectangle 13134" o:spid="_x0000_s1080" style="position:absolute;left:28511;top:28542;width:3530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Yf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D3mAIr3fCDXL+BAAA//8DAFBLAQItABQABgAIAAAAIQDb4fbL7gAAAIUBAAATAAAAAAAAAAAA&#10;AAAAAAAAAABbQ29udGVudF9UeXBlc10ueG1sUEsBAi0AFAAGAAgAAAAhAFr0LFu/AAAAFQEAAAsA&#10;AAAAAAAAAAAAAAAAHwEAAF9yZWxzLy5yZWxzUEsBAi0AFAAGAAgAAAAhAOr1Bh/EAAAA3gAAAA8A&#10;AAAAAAAAAAAAAAAABwIAAGRycy9kb3ducmV2LnhtbFBLBQYAAAAAAwADALcAAAD4AgAAAAA=&#10;" filled="f" stroked="f">
                  <v:textbox inset="0,0,0,0">
                    <w:txbxContent>
                      <w:p w14:paraId="757B3983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względu na wiek, rozwój, stan dziecka) przekaż rodzicom </w:t>
                        </w:r>
                      </w:p>
                    </w:txbxContent>
                  </v:textbox>
                </v:rect>
                <v:rect id="Rectangle 13135" o:spid="_x0000_s1081" style="position:absolute;left:55081;top:28542;width:696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aOE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BbzCE1zvhBjl/AgAA//8DAFBLAQItABQABgAIAAAAIQDb4fbL7gAAAIUBAAATAAAAAAAAAAAA&#10;AAAAAAAAAABbQ29udGVudF9UeXBlc10ueG1sUEsBAi0AFAAGAAgAAAAhAFr0LFu/AAAAFQEAAAsA&#10;AAAAAAAAAAAAAAAAHwEAAF9yZWxzLy5yZWxzUEsBAi0AFAAGAAgAAAAhAIW5o4TEAAAA3gAAAA8A&#10;AAAAAAAAAAAAAAAABwIAAGRycy9kb3ducmV2LnhtbFBLBQYAAAAAAwADALcAAAD4AgAAAAA=&#10;" filled="f" stroked="f">
                  <v:textbox inset="0,0,0,0">
                    <w:txbxContent>
                      <w:p w14:paraId="083FA3D9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informację </w:t>
                        </w:r>
                      </w:p>
                    </w:txbxContent>
                  </v:textbox>
                </v:rect>
                <v:rect id="Rectangle 13136" o:spid="_x0000_s1082" style="position:absolute;left:28511;top:30142;width:382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" filled="f" stroked="f">
                  <v:textbox inset="0,0,0,0">
                    <w:txbxContent>
                      <w:p w14:paraId="41553031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na temat swojego niepokoju, ustal sposób weryfikacji stopnia </w:t>
                        </w:r>
                      </w:p>
                    </w:txbxContent>
                  </v:textbox>
                </v:rect>
                <v:rect id="Rectangle 13137" o:spid="_x0000_s1083" style="position:absolute;left:28511;top:31758;width:1504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5ho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D3mAEr3fCDXL+BAAA//8DAFBLAQItABQABgAIAAAAIQDb4fbL7gAAAIUBAAATAAAAAAAAAAAA&#10;AAAAAAAAAABbQ29udGVudF9UeXBlc10ueG1sUEsBAi0AFAAGAAgAAAAhAFr0LFu/AAAAFQEAAAsA&#10;AAAAAAAAAAAAAAAAHwEAAF9yZWxzLy5yZWxzUEsBAi0AFAAGAAgAAAAhABonmGjEAAAA3gAAAA8A&#10;AAAAAAAAAAAAAAAABwIAAGRycy9kb3ducmV2LnhtbFBLBQYAAAAAAwADALcAAAD4AgAAAAA=&#10;" filled="f" stroked="f">
                  <v:textbox inset="0,0,0,0">
                    <w:txbxContent>
                      <w:p w14:paraId="72B4AF7F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bezpieczeństwa dziecka.</w:t>
                        </w:r>
                      </w:p>
                    </w:txbxContent>
                  </v:textbox>
                </v:rect>
                <v:rect id="Rectangle 13138" o:spid="_x0000_s1084" style="position:absolute;left:39852;top:3175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" filled="f" stroked="f">
                  <v:textbox inset="0,0,0,0">
                    <w:txbxContent>
                      <w:p w14:paraId="399ED127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39" o:spid="_x0000_s1085" style="position:absolute;left:26993;top:36985;width:35433;height:4381;visibility:visible;mso-wrap-style:square;v-text-anchor:top" coordsize="35433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" path="m73025,l3543300,r,365125c3543300,405384,3510661,438150,3470275,438150l,438150,,73025c,32639,32639,,73025,xe" stroked="f" strokeweight="0">
                  <v:stroke miterlimit="83231f" joinstyle="miter"/>
                  <v:path arrowok="t" textboxrect="0,0,3543300,438150"/>
                </v:shape>
                <v:shape id="Shape 13140" o:spid="_x0000_s1086" style="position:absolute;left:26993;top:36985;width:35433;height:4381;visibility:visible;mso-wrap-style:square;v-text-anchor:top" coordsize="35433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" path="m73025,l3543300,r,365125c3543300,405384,3510661,438150,3470275,438150l,438150,,73025c,32639,32639,,73025,xe" filled="f" strokeweight="1pt">
                  <v:stroke miterlimit="83231f" joinstyle="miter"/>
                  <v:path arrowok="t" textboxrect="0,0,3543300,438150"/>
                </v:shape>
                <v:rect id="Rectangle 13141" o:spid="_x0000_s1087" style="position:absolute;left:31330;top:37960;width:3591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" filled="f" stroked="f">
                  <v:textbox inset="0,0,0,0">
                    <w:txbxContent>
                      <w:p w14:paraId="20CAA95D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Monitoruj sytuację dziecka. Po 1,2 i 3 miesiącach powtórz </w:t>
                        </w:r>
                      </w:p>
                    </w:txbxContent>
                  </v:textbox>
                </v:rect>
                <v:rect id="Rectangle 13142" o:spid="_x0000_s1088" style="position:absolute;left:41117;top:39576;width:955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iN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D3rAPr3fCDXL+BAAA//8DAFBLAQItABQABgAIAAAAIQDb4fbL7gAAAIUBAAATAAAAAAAAAAAA&#10;AAAAAAAAAABbQ29udGVudF9UeXBlc10ueG1sUEsBAi0AFAAGAAgAAAAhAFr0LFu/AAAAFQEAAAsA&#10;AAAAAAAAAAAAAAAAHwEAAF9yZWxzLy5yZWxzUEsBAi0AFAAGAAgAAAAhAFJWSI3EAAAA3gAAAA8A&#10;AAAAAAAAAAAAAAAABwIAAGRycy9kb3ducmV2LnhtbFBLBQYAAAAAAwADALcAAAD4AgAAAAA=&#10;" filled="f" stroked="f">
                  <v:textbox inset="0,0,0,0">
                    <w:txbxContent>
                      <w:p w14:paraId="5DE517FC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kwestionariusz.</w:t>
                        </w:r>
                      </w:p>
                    </w:txbxContent>
                  </v:textbox>
                </v:rect>
                <v:rect id="Rectangle 13143" o:spid="_x0000_s1089" style="position:absolute;left:48310;top:3957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u0W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D3nAAr3fCDXL+BAAA//8DAFBLAQItABQABgAIAAAAIQDb4fbL7gAAAIUBAAATAAAAAAAAAAAA&#10;AAAAAAAAAABbQ29udGVudF9UeXBlc10ueG1sUEsBAi0AFAAGAAgAAAAhAFr0LFu/AAAAFQEAAAsA&#10;AAAAAAAAAAAAAAAAHwEAAF9yZWxzLy5yZWxzUEsBAi0AFAAGAAgAAAAhAD0a7RbEAAAA3gAAAA8A&#10;AAAAAAAAAAAAAAAABwIAAGRycy9kb3ducmV2LnhtbFBLBQYAAAAAAwADALcAAAD4AgAAAAA=&#10;" filled="f" stroked="f">
                  <v:textbox inset="0,0,0,0">
                    <w:txbxContent>
                      <w:p w14:paraId="03A3DFC5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44" o:spid="_x0000_s1090" style="position:absolute;left:26974;top:44785;width:35433;height:4801;visibility:visible;mso-wrap-style:square;v-text-anchor:top" coordsize="354330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" path="m80010,l3543300,r,400050c3543300,444246,3507486,480060,3463290,480060l,480060,,80010c,35941,35814,,80010,xe" stroked="f" strokeweight="0">
                  <v:stroke miterlimit="83231f" joinstyle="miter"/>
                  <v:path arrowok="t" textboxrect="0,0,3543300,480060"/>
                </v:shape>
                <v:shape id="Shape 13145" o:spid="_x0000_s1091" style="position:absolute;left:26974;top:44785;width:35433;height:4801;visibility:visible;mso-wrap-style:square;v-text-anchor:top" coordsize="354330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" path="m80010,l3543300,r,400050c3543300,444246,3507486,480060,3463290,480060l,480060,,80010c,35941,35814,,80010,xe" filled="f" strokeweight="1pt">
                  <v:stroke miterlimit="83231f" joinstyle="miter"/>
                  <v:path arrowok="t" textboxrect="0,0,3543300,480060"/>
                </v:shape>
                <v:rect id="Rectangle 13146" o:spid="_x0000_s1092" style="position:absolute;left:28541;top:45763;width:205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" filled="f" stroked="f">
                  <v:textbox inset="0,0,0,0">
                    <w:txbxContent>
                      <w:p w14:paraId="76B51D54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Poinformuj pracownika placówki </w:t>
                        </w:r>
                      </w:p>
                    </w:txbxContent>
                  </v:textbox>
                </v:rect>
                <v:rect id="Rectangle 163633" o:spid="_x0000_s1093" style="position:absolute;left:44332;top:45763;width:2229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" filled="f" stroked="f">
                  <v:textbox inset="0,0,0,0">
                    <w:txbxContent>
                      <w:p w14:paraId="4BBF59E6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wychowawca, pedagog szkolny), do </w:t>
                        </w:r>
                      </w:p>
                    </w:txbxContent>
                  </v:textbox>
                </v:rect>
                <v:rect id="Rectangle 163630" o:spid="_x0000_s1094" style="position:absolute;left:43982;top:45763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" filled="f" stroked="f">
                  <v:textbox inset="0,0,0,0">
                    <w:txbxContent>
                      <w:p w14:paraId="29214163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3148" o:spid="_x0000_s1095" style="position:absolute;left:33037;top:47394;width:309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" filled="f" stroked="f">
                  <v:textbox inset="0,0,0,0">
                    <w:txbxContent>
                      <w:p w14:paraId="64FA4747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której przechodzi dziecko, o swoich obserwacjach.</w:t>
                        </w:r>
                      </w:p>
                    </w:txbxContent>
                  </v:textbox>
                </v:rect>
                <v:rect id="Rectangle 13149" o:spid="_x0000_s1096" style="position:absolute;left:56346;top:4739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tr8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" filled="f" stroked="f">
                  <v:textbox inset="0,0,0,0">
                    <w:txbxContent>
                      <w:p w14:paraId="7875B185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51" o:spid="_x0000_s1097" style="position:absolute;top:32227;width:8477;height:4477;visibility:visible;mso-wrap-style:square;v-text-anchor:top" coordsize="84772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" path="m74613,l847725,r,372999c847725,414274,814324,447675,773113,447675l,447675,,74549c,33401,33401,,74613,xe" filled="f" strokeweight="1pt">
                  <v:stroke miterlimit="83231f" joinstyle="miter"/>
                  <v:path arrowok="t" textboxrect="0,0,847725,447675"/>
                </v:shape>
                <v:rect id="Rectangle 13152" o:spid="_x0000_s1098" style="position:absolute;left:2338;top:33190;width:540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95Q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Bb9iH1zvhBjl/AgAA//8DAFBLAQItABQABgAIAAAAIQDb4fbL7gAAAIUBAAATAAAAAAAAAAAA&#10;AAAAAAAAAABbQ29udGVudF9UeXBlc10ueG1sUEsBAi0AFAAGAAgAAAAhAFr0LFu/AAAAFQEAAAsA&#10;AAAAAAAAAAAAAAAAHwEAAF9yZWxzLy5yZWxzUEsBAi0AFAAGAAgAAAAhANeP3lDEAAAA3gAAAA8A&#10;AAAAAAAAAAAAAAAABwIAAGRycy9kb3ducmV2LnhtbFBLBQYAAAAAAwADALcAAAD4AgAAAAA=&#10;" filled="f" stroked="f">
                  <v:textbox inset="0,0,0,0">
                    <w:txbxContent>
                      <w:p w14:paraId="5DCE4E1A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Zakończ </w:t>
                        </w:r>
                      </w:p>
                    </w:txbxContent>
                  </v:textbox>
                </v:rect>
                <v:rect id="Rectangle 13153" o:spid="_x0000_s1099" style="position:absolute;left:2109;top:34821;width:562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3vL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BbziA1zvhBjl/AgAA//8DAFBLAQItABQABgAIAAAAIQDb4fbL7gAAAIUBAAATAAAAAAAAAAAA&#10;AAAAAAAAAABbQ29udGVudF9UeXBlc10ueG1sUEsBAi0AFAAGAAgAAAAhAFr0LFu/AAAAFQEAAAsA&#10;AAAAAAAAAAAAAAAAHwEAAF9yZWxzLy5yZWxzUEsBAi0AFAAGAAgAAAAhALjDe8vEAAAA3gAAAA8A&#10;AAAAAAAAAAAAAAAABwIAAGRycy9kb3ducmV2LnhtbFBLBQYAAAAAAwADALcAAAD4AgAAAAA=&#10;" filled="f" stroked="f">
                  <v:textbox inset="0,0,0,0">
                    <w:txbxContent>
                      <w:p w14:paraId="14D0866D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działanie</w:t>
                        </w:r>
                      </w:p>
                    </w:txbxContent>
                  </v:textbox>
                </v:rect>
                <v:rect id="Rectangle 13154" o:spid="_x0000_s1100" style="position:absolute;left:6364;top:3482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O/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+HbGP7eCTfI5S8AAAD//wMAUEsBAi0AFAAGAAgAAAAhANvh9svuAAAAhQEAABMAAAAAAAAA&#10;AAAAAAAAAAAAAFtDb250ZW50X1R5cGVzXS54bWxQSwECLQAUAAYACAAAACEAWvQsW78AAAAVAQAA&#10;CwAAAAAAAAAAAAAAAAAfAQAAX3JlbHMvLnJlbHNQSwECLQAUAAYACAAAACEANyrjv8YAAADeAAAA&#10;DwAAAAAAAAAAAAAAAAAHAgAAZHJzL2Rvd25yZXYueG1sUEsFBgAAAAADAAMAtwAAAPoCAAAAAA==&#10;" filled="f" stroked="f">
                  <v:textbox inset="0,0,0,0">
                    <w:txbxContent>
                      <w:p w14:paraId="0C78D8F6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156" o:spid="_x0000_s1101" type="#_x0000_t75" style="position:absolute;left:54413;top:7554;width:10005;height: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">
                  <v:imagedata r:id="rId23" o:title=""/>
                </v:shape>
                <v:shape id="Picture 13158" o:spid="_x0000_s1102" type="#_x0000_t75" style="position:absolute;left:54778;top:10442;width: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">
                  <v:imagedata r:id="rId24" o:title=""/>
                </v:shape>
                <v:shape id="Shape 13159" o:spid="_x0000_s1103" style="position:absolute;left:54489;top:7508;width:9620;height:3334;visibility:visible;mso-wrap-style:square;v-text-anchor:top" coordsize="9620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" path="m55626,l906399,r55626,55626l962025,333375,,333375,,55626,55626,xe" fillcolor="#ffc000" stroked="f" strokeweight="0">
                  <v:stroke miterlimit="83231f" joinstyle="miter"/>
                  <v:path arrowok="t" textboxrect="0,0,962025,333375"/>
                </v:shape>
                <v:shape id="Shape 13160" o:spid="_x0000_s1104" style="position:absolute;left:54489;top:7508;width:9620;height:3334;visibility:visible;mso-wrap-style:square;v-text-anchor:top" coordsize="9620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" path="m55626,l906399,r55626,55626l962025,333375,,333375,,55626,55626,xe" filled="f" strokecolor="#f2f2f2" strokeweight="3pt">
                  <v:stroke miterlimit="83231f" joinstyle="miter"/>
                  <v:path arrowok="t" textboxrect="0,0,962025,333375"/>
                </v:shape>
                <v:shape id="Picture 13162" o:spid="_x0000_s1105" type="#_x0000_t75" style="position:absolute;left:54672;top:8148;width:9235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">
                  <v:imagedata r:id="rId25" o:title=""/>
                </v:shape>
                <v:rect id="Rectangle 13163" o:spid="_x0000_s1106" style="position:absolute;left:56955;top:8401;width:62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" filled="f" stroked="f">
                  <v:textbox inset="0,0,0,0">
                    <w:txbxContent>
                      <w:p w14:paraId="017DBCEE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TRYB C</w:t>
                        </w:r>
                      </w:p>
                    </w:txbxContent>
                  </v:textbox>
                </v:rect>
                <v:rect id="Rectangle 13164" o:spid="_x0000_s1107" style="position:absolute;left:61634;top:8401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" filled="f" stroked="f">
                  <v:textbox inset="0,0,0,0">
                    <w:txbxContent>
                      <w:p w14:paraId="6CDE9051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65" o:spid="_x0000_s1108" style="position:absolute;left:12769;top:187;width:8998;height:2883;visibility:visible;mso-wrap-style:square;v-text-anchor:top" coordsize="89979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" path="m48006,l899795,r,240284c899795,266827,878332,288290,851789,288290l,288290,,48006c,21463,21463,,48006,xe" stroked="f" strokeweight="0">
                  <v:stroke miterlimit="83231f" joinstyle="miter"/>
                  <v:path arrowok="t" textboxrect="0,0,899795,288290"/>
                </v:shape>
                <v:shape id="Shape 13166" o:spid="_x0000_s1109" style="position:absolute;left:12769;top:187;width:8998;height:2883;visibility:visible;mso-wrap-style:square;v-text-anchor:top" coordsize="89979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" path="m48006,l899795,r,240284c899795,266827,878332,288290,851789,288290l,288290,,48006c,21463,21463,,48006,xe" filled="f" strokeweight=".5pt">
                  <v:path arrowok="t" textboxrect="0,0,899795,288290"/>
                </v:shape>
                <v:rect id="Rectangle 13167" o:spid="_x0000_s1110" style="position:absolute;left:16010;top:1092;width:337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d1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D3nAEr3fCDXL+BAAA//8DAFBLAQItABQABgAIAAAAIQDb4fbL7gAAAIUBAAATAAAAAAAAAAAA&#10;AAAAAAAAAABbQ29udGVudF9UeXBlc10ueG1sUEsBAi0AFAAGAAgAAAAhAFr0LFu/AAAAFQEAAAsA&#10;AAAAAAAAAAAAAAAAHwEAAF9yZWxzLy5yZWxzUEsBAi0AFAAGAAgAAAAhAAmUt3XEAAAA3gAAAA8A&#10;AAAAAAAAAAAAAAAABwIAAGRycy9kb3ducmV2LnhtbFBLBQYAAAAAAwADALcAAAD4AgAAAAA=&#10;" filled="f" stroked="f">
                  <v:textbox inset="0,0,0,0">
                    <w:txbxContent>
                      <w:p w14:paraId="65AAE5B9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B.10</w:t>
                        </w:r>
                      </w:p>
                    </w:txbxContent>
                  </v:textbox>
                </v:rect>
                <v:rect id="Rectangle 13168" o:spid="_x0000_s1111" style="position:absolute;left:18540;top:109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" filled="f" stroked="f">
                  <v:textbox inset="0,0,0,0">
                    <w:txbxContent>
                      <w:p w14:paraId="5891E9E2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70" o:spid="_x0000_s1112" style="position:absolute;left:24098;top:257;width:17240;height:2571;visibility:visible;mso-wrap-style:square;v-text-anchor:top" coordsize="172402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" path="m42799,l1724025,r,214376c1724025,237998,1704848,257175,1681099,257175l,257175,,42926c,19177,19177,,42799,xe" filled="f" strokeweight=".5pt">
                  <v:path arrowok="t" textboxrect="0,0,1724025,257175"/>
                </v:shape>
                <v:rect id="Rectangle 13171" o:spid="_x0000_s1113" style="position:absolute;left:28465;top:1119;width:112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BxH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vyXvCdzeCTfI2R8AAAD//wMAUEsBAi0AFAAGAAgAAAAhANvh9svuAAAAhQEAABMAAAAAAAAA&#10;AAAAAAAAAAAAAFtDb250ZW50X1R5cGVzXS54bWxQSwECLQAUAAYACAAAACEAWvQsW78AAAAVAQAA&#10;CwAAAAAAAAAAAAAAAAAfAQAAX3JlbHMvLnJlbHNQSwECLQAUAAYACAAAACEAbOgcR8YAAADeAAAA&#10;DwAAAAAAAAAAAAAAAAAHAgAAZHJzL2Rvd25yZXYueG1sUEsFBgAAAAADAAMAtwAAAPoCAAAAAA==&#10;" filled="f" stroked="f">
                  <v:textbox inset="0,0,0,0">
                    <w:txbxContent>
                      <w:p w14:paraId="062D2C9D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Obserwuj dziecko.</w:t>
                        </w:r>
                      </w:p>
                    </w:txbxContent>
                  </v:textbox>
                </v:rect>
                <v:rect id="Rectangle 13172" o:spid="_x0000_s1114" style="position:absolute;left:36969;top:111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Iw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D3qgPr3fCDXL+BAAA//8DAFBLAQItABQABgAIAAAAIQDb4fbL7gAAAIUBAAATAAAAAAAAAAAA&#10;AAAAAAAAAABbQ29udGVudF9UeXBlc10ueG1sUEsBAi0AFAAGAAgAAAAhAFr0LFu/AAAAFQEAAAsA&#10;AAAAAAAAAAAAAAAAHwEAAF9yZWxzLy5yZWxzUEsBAi0AFAAGAAgAAAAhAJw6gjDEAAAA3gAAAA8A&#10;AAAAAAAAAAAAAAAABwIAAGRycy9kb3ducmV2LnhtbFBLBQYAAAAAAwADALcAAAD4AgAAAAA=&#10;" filled="f" stroked="f">
                  <v:textbox inset="0,0,0,0">
                    <w:txbxContent>
                      <w:p w14:paraId="5DFE9B17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74" o:spid="_x0000_s1115" style="position:absolute;left:1637;top:40764;width:2000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7/f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r8PJGP7eCTfI5S8AAAD//wMAUEsBAi0AFAAGAAgAAAAhANvh9svuAAAAhQEAABMAAAAAAAAA&#10;AAAAAAAAAAAAAFtDb250ZW50X1R5cGVzXS54bWxQSwECLQAUAAYACAAAACEAWvQsW78AAAAVAQAA&#10;CwAAAAAAAAAAAAAAAAAfAQAAX3JlbHMvLnJlbHNQSwECLQAUAAYACAAAACEAfJ+/38YAAADeAAAA&#10;DwAAAAAAAAAAAAAAAAAHAgAAZHJzL2Rvd25yZXYueG1sUEsFBgAAAAADAAMAtwAAAPoCAAAAAA==&#10;" filled="f" stroked="f">
                  <v:textbox inset="0,0,0,0">
                    <w:txbxContent>
                      <w:p w14:paraId="467ED4C0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Dostosuj sposób rozmowy do wieku </w:t>
                        </w:r>
                      </w:p>
                    </w:txbxContent>
                  </v:textbox>
                </v:rect>
                <v:rect id="Rectangle 13175" o:spid="_x0000_s1116" style="position:absolute;left:16681;top:4076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xpE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r8PJGP7eCTfI5S8AAAD//wMAUEsBAi0AFAAGAAgAAAAhANvh9svuAAAAhQEAABMAAAAAAAAA&#10;AAAAAAAAAAAAAFtDb250ZW50X1R5cGVzXS54bWxQSwECLQAUAAYACAAAACEAWvQsW78AAAAVAQAA&#10;CwAAAAAAAAAAAAAAAAAfAQAAX3JlbHMvLnJlbHNQSwECLQAUAAYACAAAACEAE9MaRMYAAADeAAAA&#10;DwAAAAAAAAAAAAAAAAAHAgAAZHJzL2Rvd25yZXYueG1sUEsFBgAAAAADAAMAtwAAAPoCAAAAAA==&#10;" filled="f" stroked="f">
                  <v:textbox inset="0,0,0,0">
                    <w:txbxContent>
                      <w:p w14:paraId="4CB5C364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76" o:spid="_x0000_s1117" style="position:absolute;left:417;top:42197;width:2326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Qz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D3mgIr3fCDXL+BAAA//8DAFBLAQItABQABgAIAAAAIQDb4fbL7gAAAIUBAAATAAAAAAAAAAAA&#10;AAAAAAAAAABbQ29udGVudF9UeXBlc10ueG1sUEsBAi0AFAAGAAgAAAAhAFr0LFu/AAAAFQEAAAsA&#10;AAAAAAAAAAAAAAAAHwEAAF9yZWxzLy5yZWxzUEsBAi0AFAAGAAgAAAAhAOMBhDPEAAAA3gAAAA8A&#10;AAAAAAAAAAAAAAAABwIAAGRycy9kb3ducmV2LnhtbFBLBQYAAAAAAwADALcAAAD4AgAAAAA=&#10;" filled="f" stroked="f">
                  <v:textbox inset="0,0,0,0">
                    <w:txbxContent>
                      <w:p w14:paraId="0158BD00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i możliwości dziecka! Podczas interwencji, </w:t>
                        </w:r>
                      </w:p>
                    </w:txbxContent>
                  </v:textbox>
                </v:rect>
                <v:rect id="Rectangle 13177" o:spid="_x0000_s1118" style="position:absolute;left:1134;top:43630;width:2135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" filled="f" stroked="f">
                  <v:textbox inset="0,0,0,0">
                    <w:txbxContent>
                      <w:p w14:paraId="66780682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rozmów, wspieraj dziecko w kontakcie </w:t>
                        </w:r>
                      </w:p>
                    </w:txbxContent>
                  </v:textbox>
                </v:rect>
                <v:rect id="Rectangle 13178" o:spid="_x0000_s1119" style="position:absolute;left:17199;top:4363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" filled="f" stroked="f">
                  <v:textbox inset="0,0,0,0">
                    <w:txbxContent>
                      <w:p w14:paraId="5135E562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79" o:spid="_x0000_s1120" style="position:absolute;left:2261;top:45032;width:1803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BB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" filled="f" stroked="f">
                  <v:textbox inset="0,0,0,0">
                    <w:txbxContent>
                      <w:p w14:paraId="76150D58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z pracownikami służb i instytucji!</w:t>
                        </w:r>
                      </w:p>
                    </w:txbxContent>
                  </v:textbox>
                </v:rect>
                <v:rect id="Rectangle 13180" o:spid="_x0000_s1121" style="position:absolute;left:15843;top:4503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" filled="f" stroked="f">
                  <v:textbox inset="0,0,0,0">
                    <w:txbxContent>
                      <w:p w14:paraId="4A83B28E" w14:textId="77777777" w:rsidR="00857418" w:rsidRDefault="00857418" w:rsidP="0085741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81" o:spid="_x0000_s1122" style="position:absolute;left:15144;top:10768;width:6604;height:3956;visibility:visible;mso-wrap-style:square;v-text-anchor:top" coordsize="66040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" path="m,l355473,r,294005l508000,294005r,-50800l660400,319405,508000,395605r,-50800l304673,344805r,-294005l,50800,,xe" fillcolor="#953735" stroked="f" strokeweight="0">
                  <v:path arrowok="t" textboxrect="0,0,660400,395605"/>
                </v:shape>
                <v:shape id="Shape 13182" o:spid="_x0000_s1123" style="position:absolute;left:22332;top:511;width:1442;height:1441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" path="m72009,r72136,72136l72009,144145r,-36068l,108077,,36068r72009,l72009,xe" fillcolor="#4472c4" stroked="f" strokeweight="0">
                  <v:path arrowok="t" textboxrect="0,0,144145,144145"/>
                </v:shape>
                <v:shape id="Shape 13183" o:spid="_x0000_s1124" style="position:absolute;left:22332;top:511;width:1442;height:1441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" path="m,36068r72009,l72009,r72136,72136l72009,144145r,-36068l,108077,,36068xe" filled="f" strokecolor="#172c51" strokeweight="1pt">
                  <v:stroke miterlimit="66585f" joinstyle="miter"/>
                  <v:path arrowok="t" textboxrect="0,0,144145,144145"/>
                </v:shape>
                <w10:anchorlock/>
              </v:group>
            </w:pict>
          </mc:Fallback>
        </mc:AlternateContent>
      </w:r>
    </w:p>
    <w:p w14:paraId="2B7090A4" w14:textId="77777777" w:rsidR="003C7DD6" w:rsidRDefault="003C7DD6" w:rsidP="00857418">
      <w:pPr>
        <w:spacing w:after="201" w:line="360" w:lineRule="auto"/>
        <w:jc w:val="both"/>
      </w:pPr>
    </w:p>
    <w:p w14:paraId="2A8EEF50" w14:textId="77777777" w:rsidR="003C7DD6" w:rsidRDefault="003C7DD6" w:rsidP="00857418">
      <w:pPr>
        <w:spacing w:after="201" w:line="360" w:lineRule="auto"/>
        <w:jc w:val="both"/>
      </w:pPr>
    </w:p>
    <w:p w14:paraId="634A043D" w14:textId="77777777" w:rsidR="003C7DD6" w:rsidRDefault="003C7DD6" w:rsidP="00857418">
      <w:pPr>
        <w:spacing w:after="201" w:line="360" w:lineRule="auto"/>
        <w:jc w:val="both"/>
      </w:pPr>
    </w:p>
    <w:p w14:paraId="4BBB1C94" w14:textId="77777777" w:rsidR="003C7DD6" w:rsidRDefault="003C7DD6" w:rsidP="00857418">
      <w:pPr>
        <w:spacing w:after="201" w:line="360" w:lineRule="auto"/>
        <w:jc w:val="both"/>
      </w:pPr>
    </w:p>
    <w:p w14:paraId="25FE442F" w14:textId="77777777" w:rsidR="003C7DD6" w:rsidRDefault="003C7DD6" w:rsidP="00857418">
      <w:pPr>
        <w:spacing w:after="201" w:line="360" w:lineRule="auto"/>
        <w:jc w:val="both"/>
      </w:pPr>
    </w:p>
    <w:p w14:paraId="29EEAAA9" w14:textId="77777777" w:rsidR="003C7DD6" w:rsidRDefault="003C7DD6" w:rsidP="00857418">
      <w:pPr>
        <w:spacing w:after="201" w:line="360" w:lineRule="auto"/>
        <w:jc w:val="both"/>
      </w:pPr>
    </w:p>
    <w:p w14:paraId="179ECCF2" w14:textId="77777777" w:rsidR="003C7DD6" w:rsidRDefault="003C7DD6" w:rsidP="00857418">
      <w:pPr>
        <w:spacing w:after="201" w:line="360" w:lineRule="auto"/>
        <w:jc w:val="both"/>
      </w:pPr>
    </w:p>
    <w:p w14:paraId="26838180" w14:textId="2FD54389" w:rsidR="003C7DD6" w:rsidRDefault="003C7DD6" w:rsidP="4BDAE609">
      <w:pPr>
        <w:spacing w:after="201" w:line="360" w:lineRule="auto"/>
        <w:jc w:val="both"/>
      </w:pPr>
    </w:p>
    <w:p w14:paraId="129E0310" w14:textId="77777777" w:rsidR="00F2097D" w:rsidRDefault="00F2097D" w:rsidP="4BDAE609">
      <w:pPr>
        <w:spacing w:after="201" w:line="360" w:lineRule="auto"/>
        <w:jc w:val="both"/>
      </w:pPr>
    </w:p>
    <w:p w14:paraId="581862F8" w14:textId="6571D56C" w:rsidR="003C7DD6" w:rsidRDefault="003C7DD6" w:rsidP="003C7DD6">
      <w:pPr>
        <w:pStyle w:val="Nagwek6"/>
        <w:jc w:val="right"/>
        <w:rPr>
          <w:rStyle w:val="Pogrubienie"/>
        </w:rPr>
      </w:pPr>
      <w:r w:rsidRPr="00681593">
        <w:rPr>
          <w:rStyle w:val="Pogrubienie"/>
        </w:rPr>
        <w:lastRenderedPageBreak/>
        <w:t xml:space="preserve">Załącznik nr </w:t>
      </w:r>
      <w:r>
        <w:rPr>
          <w:rStyle w:val="Pogrubienie"/>
        </w:rPr>
        <w:t xml:space="preserve">5 </w:t>
      </w:r>
      <w:r w:rsidRPr="00681593">
        <w:rPr>
          <w:rStyle w:val="Pogrubienie"/>
        </w:rPr>
        <w:t>do S.O.M.</w:t>
      </w:r>
    </w:p>
    <w:p w14:paraId="5551FB15" w14:textId="4919C077" w:rsidR="003C7DD6" w:rsidRDefault="4BDAE609" w:rsidP="4BDAE609">
      <w:pPr>
        <w:pStyle w:val="Nagwek4"/>
        <w:rPr>
          <w:b/>
          <w:bCs/>
          <w:i/>
          <w:iCs/>
          <w:color w:val="000000" w:themeColor="text1"/>
        </w:rPr>
      </w:pPr>
      <w:r w:rsidRPr="4BDAE609">
        <w:rPr>
          <w:b/>
          <w:bCs/>
          <w:i/>
          <w:iCs/>
          <w:color w:val="000000" w:themeColor="text1"/>
        </w:rPr>
        <w:t xml:space="preserve">Kwestionariusz diagnostyczny do oszacowania zaniedbania małoletniego </w:t>
      </w:r>
    </w:p>
    <w:tbl>
      <w:tblPr>
        <w:tblStyle w:val="TableGrid0"/>
        <w:tblW w:w="9064" w:type="dxa"/>
        <w:tblInd w:w="223" w:type="dxa"/>
        <w:tblCellMar>
          <w:top w:w="14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672"/>
        <w:gridCol w:w="6817"/>
        <w:gridCol w:w="843"/>
        <w:gridCol w:w="732"/>
      </w:tblGrid>
      <w:tr w:rsidR="003C7DD6" w:rsidRPr="003C7DD6" w14:paraId="0643021F" w14:textId="77777777" w:rsidTr="4BDAE609">
        <w:trPr>
          <w:trHeight w:val="57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5235C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b/>
                <w:color w:val="000000"/>
              </w:rPr>
              <w:t xml:space="preserve">L.p.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A40DB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b/>
                <w:color w:val="000000"/>
              </w:rPr>
              <w:t xml:space="preserve">Symptomy wskazujące na zaniedbanie (forma przemocy)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719DA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b/>
                <w:color w:val="000000"/>
              </w:rPr>
              <w:t xml:space="preserve">tak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7A9A0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b/>
                <w:color w:val="000000"/>
              </w:rPr>
              <w:t xml:space="preserve">nie </w:t>
            </w:r>
          </w:p>
        </w:tc>
      </w:tr>
      <w:tr w:rsidR="003C7DD6" w:rsidRPr="003C7DD6" w14:paraId="71E7C628" w14:textId="77777777" w:rsidTr="4BDAE609">
        <w:trPr>
          <w:trHeight w:val="301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50C11" w14:textId="77777777" w:rsidR="003C7DD6" w:rsidRPr="003C7DD6" w:rsidRDefault="003C7DD6" w:rsidP="003C7DD6">
            <w:pPr>
              <w:spacing w:line="259" w:lineRule="auto"/>
              <w:ind w:right="28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CD9D7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Nieadekwatne ubranie do pory roku lub pogody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DFC01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95F40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0D69ECDB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9D74D" w14:textId="77777777" w:rsidR="003C7DD6" w:rsidRPr="003C7DD6" w:rsidRDefault="003C7DD6" w:rsidP="003C7DD6">
            <w:pPr>
              <w:spacing w:line="259" w:lineRule="auto"/>
              <w:ind w:right="28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59F09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Niedowaga, niedożywienie, zmęczenie, podkrążone oczy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2CBA0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8B2C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5A89024D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0472E" w14:textId="77777777" w:rsidR="003C7DD6" w:rsidRPr="003C7DD6" w:rsidRDefault="003C7DD6" w:rsidP="003C7DD6">
            <w:pPr>
              <w:spacing w:line="259" w:lineRule="auto"/>
              <w:ind w:right="28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3.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7D57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Brudna odzież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2CFA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A3968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2155ED22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A34AA" w14:textId="77777777" w:rsidR="003C7DD6" w:rsidRPr="003C7DD6" w:rsidRDefault="003C7DD6" w:rsidP="003C7DD6">
            <w:pPr>
              <w:spacing w:line="259" w:lineRule="auto"/>
              <w:ind w:right="28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4.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3ECA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Brudne ciało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ADD6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5DE82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28DDAD30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6E4E6" w14:textId="77777777" w:rsidR="003C7DD6" w:rsidRPr="003C7DD6" w:rsidRDefault="003C7DD6" w:rsidP="003C7DD6">
            <w:pPr>
              <w:spacing w:line="259" w:lineRule="auto"/>
              <w:ind w:right="28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5.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4A90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Nieprzyjemny zapach (insekty)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1254A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83D1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FDDEF67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9D01F" w14:textId="77777777" w:rsidR="003C7DD6" w:rsidRPr="003C7DD6" w:rsidRDefault="003C7DD6" w:rsidP="003C7DD6">
            <w:pPr>
              <w:spacing w:line="259" w:lineRule="auto"/>
              <w:ind w:right="28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6.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20C41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Brak podręczników i przyborów szkolnych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CEF08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AE271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4616F754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620E7" w14:textId="77777777" w:rsidR="003C7DD6" w:rsidRPr="003C7DD6" w:rsidRDefault="003C7DD6" w:rsidP="003C7DD6">
            <w:pPr>
              <w:spacing w:line="259" w:lineRule="auto"/>
              <w:ind w:right="28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7.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919A1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Kradzieże jedzenia lub innych przedmiotów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91BEA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C58A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6DF7A1FE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B3431" w14:textId="77777777" w:rsidR="003C7DD6" w:rsidRPr="003C7DD6" w:rsidRDefault="003C7DD6" w:rsidP="003C7DD6">
            <w:pPr>
              <w:spacing w:line="259" w:lineRule="auto"/>
              <w:ind w:right="28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8.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E4479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Przebywanie poza domem w późnych godzinach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956C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2244D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7045C3E8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8F93" w14:textId="77777777" w:rsidR="003C7DD6" w:rsidRPr="003C7DD6" w:rsidRDefault="003C7DD6" w:rsidP="003C7DD6">
            <w:pPr>
              <w:spacing w:line="259" w:lineRule="auto"/>
              <w:ind w:right="28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9.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6CF72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Bardzo częste przebywanie poza domem niezależnie od pory roku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12878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A7E8D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0FC55F44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98F92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10.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5AA48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Ma dorosłych „kolegów”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2689E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454C7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02A0E0A3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68AE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11.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09ECC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Nie ma kolegów wśród rówieśników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8CBCF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F738D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7301DC05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7CB7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12.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7ED4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Z trudem nawiązuje relacje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D6FA4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0E4AF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79FDF0C3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2B2D7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13.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3A1DE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Izoluje się od rówieśników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B197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AD5EE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718E162D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A58DC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14.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FB8AE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Bije się po głowie/twarzy lub wyrywa sobie włosy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AD00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59EE8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0EC64067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5ABC3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15.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B5BF0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Często ma ślady zadrapań/siniaków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2E904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22EB3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4C44B91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6BCF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16.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1CD79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Często odnosi obrażenia (skręcenia, złamania, skaleczenia)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47CAB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F5A34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166A311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3C8DF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17.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E12FD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Bije innych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B570B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70063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AA3909F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A997E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18.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F5A34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Zawiera przyjaźnie, potem reaguje wrogością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45827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B327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4D8D549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FF91B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19.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45661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Gwałtownie uchyla się przed dotykiem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8B5A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8B371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7EC3F61B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262F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20.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4E304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Moczy się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F9BA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A365A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1227C114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5ABA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21.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6138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Boi się przebywać w zamkniętych pomieszczeniach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C7E68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A2630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4C0BD4F4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6D43D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22.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F5EF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Boi się ciemności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C07F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8867B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5DE1CABC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7E49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23.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ABB11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Unika zajęć wychowania fizycznego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76174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276BC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E654420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703B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24.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4A6C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Unika sytuacji leżakowania w przedszkolu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CD38B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C722F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5AA0391C" w14:textId="77777777" w:rsidTr="4BDAE609">
        <w:trPr>
          <w:trHeight w:val="3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34B4D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25.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B459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Nie bierze udziału w wycieczkach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78F9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0BC9A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22995CD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BC6DB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26.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97AC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Podejmuje zachowania autodestrukcyjne wobec siebie, zwierząt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92B4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C88D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9FB4F8C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4A561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27.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92DCA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Miewa nagłe zmiany nastroju – od euforii do agresji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7706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904D6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5A5839BA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78479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28.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21542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Prezentuje natrętne, narzucające się zachowania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67631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12153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0527F3B8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86D7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29.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099A9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Nie odwzajemnia emocji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39AAC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18DC2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490E4C22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D7BB6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30.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DE59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Odrzuca próby nawiązania bliskości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1E621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66C1C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F7933A3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B85A6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31.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0E37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Ma wybuchy wściekłości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536D0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49371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34A9CC68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C909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32.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296C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Nadmiernie skraca dystans fizyczny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8F532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344A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5DC19170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37D3B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33.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83D44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Demonstruje zachowania seksualne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24DC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9C684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4EEAE7E1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56D92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34.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96BDC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Nie docenia własnych osiągnięć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B8707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7E28D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68769C3B" w14:textId="77777777" w:rsidTr="4BDAE609">
        <w:trPr>
          <w:trHeight w:val="30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E8678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35.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7A5E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Ma koszmary nocne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83AA5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A542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7B9A77B1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479AC" w14:textId="77777777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36.</w:t>
            </w:r>
            <w:r w:rsidRPr="003C7DD6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8717" w14:textId="77777777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Ma problemy szkolne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73B65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E7AD2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C7DD6" w:rsidRPr="003C7DD6" w14:paraId="67CDB95E" w14:textId="77777777" w:rsidTr="4BDAE609">
        <w:trPr>
          <w:trHeight w:val="30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FF4E" w14:textId="16A7DCFB" w:rsidR="003C7DD6" w:rsidRPr="003C7DD6" w:rsidRDefault="003C7DD6" w:rsidP="003C7DD6">
            <w:pPr>
              <w:spacing w:line="259" w:lineRule="auto"/>
              <w:ind w:left="82"/>
              <w:jc w:val="center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37.</w:t>
            </w:r>
          </w:p>
        </w:tc>
        <w:tc>
          <w:tcPr>
            <w:tcW w:w="6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3A70" w14:textId="35D21362" w:rsidR="003C7DD6" w:rsidRPr="003C7DD6" w:rsidRDefault="003C7DD6" w:rsidP="003C7DD6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003C7DD6">
              <w:rPr>
                <w:rFonts w:eastAsia="Times New Roman" w:cs="Times New Roman"/>
                <w:color w:val="000000"/>
              </w:rPr>
              <w:t>Inne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8B221" w14:textId="77777777" w:rsidR="003C7DD6" w:rsidRPr="003C7DD6" w:rsidRDefault="003C7DD6" w:rsidP="003C7DD6">
            <w:pPr>
              <w:spacing w:line="259" w:lineRule="auto"/>
              <w:ind w:left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674DB" w14:textId="77777777" w:rsidR="003C7DD6" w:rsidRPr="003C7DD6" w:rsidRDefault="003C7DD6" w:rsidP="003C7DD6">
            <w:pPr>
              <w:spacing w:line="259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C7DD6" w:rsidRPr="003C7DD6" w14:paraId="09AF1951" w14:textId="77777777" w:rsidTr="4BDAE609">
        <w:trPr>
          <w:trHeight w:val="810"/>
        </w:trPr>
        <w:tc>
          <w:tcPr>
            <w:tcW w:w="90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F15AB" w14:textId="412FCCED" w:rsidR="003C7DD6" w:rsidRPr="003C7DD6" w:rsidRDefault="4BDAE609" w:rsidP="4BDAE609">
            <w:pPr>
              <w:spacing w:line="259" w:lineRule="auto"/>
              <w:ind w:left="182"/>
              <w:rPr>
                <w:rFonts w:eastAsia="Times New Roman" w:cs="Times New Roman"/>
                <w:color w:val="000000"/>
              </w:rPr>
            </w:pPr>
            <w:r w:rsidRPr="4BDAE609">
              <w:rPr>
                <w:rFonts w:eastAsia="Times New Roman" w:cs="Times New Roman"/>
                <w:color w:val="000000" w:themeColor="text1"/>
              </w:rPr>
              <w:lastRenderedPageBreak/>
              <w:t>Uwaga! Informacje zachowania należy analizować biorąc pod uwagę całość informacji o rodzinie. Pojedynczych zachowań z listy nie można traktować jako jednoznacznie wskazujących na zaniedbanie</w:t>
            </w:r>
          </w:p>
        </w:tc>
      </w:tr>
    </w:tbl>
    <w:p w14:paraId="27F48F12" w14:textId="4DBC8BFB" w:rsidR="003C7DD6" w:rsidRPr="006F24CB" w:rsidRDefault="003C7DD6" w:rsidP="4BDAE609">
      <w:pPr>
        <w:spacing w:after="201" w:line="360" w:lineRule="auto"/>
        <w:rPr>
          <w:sz w:val="20"/>
          <w:szCs w:val="20"/>
        </w:rPr>
      </w:pPr>
      <w:bookmarkStart w:id="20" w:name="_GoBack"/>
      <w:bookmarkEnd w:id="20"/>
    </w:p>
    <w:sectPr w:rsidR="003C7DD6" w:rsidRPr="006F24CB" w:rsidSect="0047751F">
      <w:footerReference w:type="default" r:id="rId2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031FF" w14:textId="77777777" w:rsidR="0010600B" w:rsidRDefault="0010600B" w:rsidP="0079346E">
      <w:r>
        <w:separator/>
      </w:r>
    </w:p>
  </w:endnote>
  <w:endnote w:type="continuationSeparator" w:id="0">
    <w:p w14:paraId="634C06BE" w14:textId="77777777" w:rsidR="0010600B" w:rsidRDefault="0010600B" w:rsidP="0079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9930017"/>
      <w:docPartObj>
        <w:docPartGallery w:val="Page Numbers (Bottom of Page)"/>
        <w:docPartUnique/>
      </w:docPartObj>
    </w:sdtPr>
    <w:sdtEndPr/>
    <w:sdtContent>
      <w:p w14:paraId="45C81341" w14:textId="0498C4F7" w:rsidR="0079346E" w:rsidRDefault="007934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9F4C0" w14:textId="77777777" w:rsidR="0079346E" w:rsidRDefault="00793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84E84" w14:textId="77777777" w:rsidR="0010600B" w:rsidRDefault="0010600B" w:rsidP="0079346E">
      <w:r>
        <w:separator/>
      </w:r>
    </w:p>
  </w:footnote>
  <w:footnote w:type="continuationSeparator" w:id="0">
    <w:p w14:paraId="7EEB5DFA" w14:textId="77777777" w:rsidR="0010600B" w:rsidRDefault="0010600B" w:rsidP="0079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1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326ABE"/>
    <w:multiLevelType w:val="hybridMultilevel"/>
    <w:tmpl w:val="AA6C87A2"/>
    <w:lvl w:ilvl="0" w:tplc="DE68EB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6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BD6F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0A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7961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3868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FE587C"/>
    <w:multiLevelType w:val="hybridMultilevel"/>
    <w:tmpl w:val="FFFFFFFF"/>
    <w:lvl w:ilvl="0" w:tplc="3D101DA6">
      <w:start w:val="1"/>
      <w:numFmt w:val="decimal"/>
      <w:lvlText w:val="%1."/>
      <w:lvlJc w:val="left"/>
      <w:pPr>
        <w:ind w:left="720" w:hanging="360"/>
      </w:pPr>
    </w:lvl>
    <w:lvl w:ilvl="1" w:tplc="E5E2CF1A">
      <w:start w:val="1"/>
      <w:numFmt w:val="lowerLetter"/>
      <w:lvlText w:val="%2."/>
      <w:lvlJc w:val="left"/>
      <w:pPr>
        <w:ind w:left="1440" w:hanging="360"/>
      </w:pPr>
    </w:lvl>
    <w:lvl w:ilvl="2" w:tplc="9FA06F8C">
      <w:start w:val="1"/>
      <w:numFmt w:val="lowerRoman"/>
      <w:lvlText w:val="%3."/>
      <w:lvlJc w:val="right"/>
      <w:pPr>
        <w:ind w:left="2160" w:hanging="180"/>
      </w:pPr>
    </w:lvl>
    <w:lvl w:ilvl="3" w:tplc="CBD2D58C">
      <w:start w:val="1"/>
      <w:numFmt w:val="decimal"/>
      <w:lvlText w:val="%4."/>
      <w:lvlJc w:val="left"/>
      <w:pPr>
        <w:ind w:left="2880" w:hanging="360"/>
      </w:pPr>
    </w:lvl>
    <w:lvl w:ilvl="4" w:tplc="1D300E2C">
      <w:start w:val="1"/>
      <w:numFmt w:val="lowerLetter"/>
      <w:lvlText w:val="%5."/>
      <w:lvlJc w:val="left"/>
      <w:pPr>
        <w:ind w:left="3600" w:hanging="360"/>
      </w:pPr>
    </w:lvl>
    <w:lvl w:ilvl="5" w:tplc="2F9260F4">
      <w:start w:val="1"/>
      <w:numFmt w:val="lowerRoman"/>
      <w:lvlText w:val="%6."/>
      <w:lvlJc w:val="right"/>
      <w:pPr>
        <w:ind w:left="4320" w:hanging="180"/>
      </w:pPr>
    </w:lvl>
    <w:lvl w:ilvl="6" w:tplc="EEB2D830">
      <w:start w:val="1"/>
      <w:numFmt w:val="decimal"/>
      <w:lvlText w:val="%7."/>
      <w:lvlJc w:val="left"/>
      <w:pPr>
        <w:ind w:left="5040" w:hanging="360"/>
      </w:pPr>
    </w:lvl>
    <w:lvl w:ilvl="7" w:tplc="3BF21346">
      <w:start w:val="1"/>
      <w:numFmt w:val="lowerLetter"/>
      <w:lvlText w:val="%8."/>
      <w:lvlJc w:val="left"/>
      <w:pPr>
        <w:ind w:left="5760" w:hanging="360"/>
      </w:pPr>
    </w:lvl>
    <w:lvl w:ilvl="8" w:tplc="A16C59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B19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3B76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FA79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C10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E52A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0C350B"/>
    <w:multiLevelType w:val="hybridMultilevel"/>
    <w:tmpl w:val="55806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72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120D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7E34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0E5D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4E17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4302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BF5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F02D08"/>
    <w:multiLevelType w:val="multilevel"/>
    <w:tmpl w:val="0E60F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7515A8"/>
    <w:multiLevelType w:val="multilevel"/>
    <w:tmpl w:val="8796F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62065F"/>
    <w:multiLevelType w:val="hybridMultilevel"/>
    <w:tmpl w:val="FFFFFFFF"/>
    <w:lvl w:ilvl="0" w:tplc="8D544C96">
      <w:start w:val="1"/>
      <w:numFmt w:val="decimal"/>
      <w:lvlText w:val="%1)"/>
      <w:lvlJc w:val="left"/>
      <w:pPr>
        <w:ind w:left="720" w:hanging="360"/>
      </w:pPr>
    </w:lvl>
    <w:lvl w:ilvl="1" w:tplc="7A28B838">
      <w:start w:val="1"/>
      <w:numFmt w:val="lowerLetter"/>
      <w:lvlText w:val="%2."/>
      <w:lvlJc w:val="left"/>
      <w:pPr>
        <w:ind w:left="1440" w:hanging="360"/>
      </w:pPr>
    </w:lvl>
    <w:lvl w:ilvl="2" w:tplc="C82E391A">
      <w:start w:val="1"/>
      <w:numFmt w:val="lowerRoman"/>
      <w:lvlText w:val="%3."/>
      <w:lvlJc w:val="right"/>
      <w:pPr>
        <w:ind w:left="2160" w:hanging="180"/>
      </w:pPr>
    </w:lvl>
    <w:lvl w:ilvl="3" w:tplc="E40C4042">
      <w:start w:val="1"/>
      <w:numFmt w:val="decimal"/>
      <w:lvlText w:val="%4."/>
      <w:lvlJc w:val="left"/>
      <w:pPr>
        <w:ind w:left="2880" w:hanging="360"/>
      </w:pPr>
    </w:lvl>
    <w:lvl w:ilvl="4" w:tplc="6F1038C0">
      <w:start w:val="1"/>
      <w:numFmt w:val="lowerLetter"/>
      <w:lvlText w:val="%5."/>
      <w:lvlJc w:val="left"/>
      <w:pPr>
        <w:ind w:left="3600" w:hanging="360"/>
      </w:pPr>
    </w:lvl>
    <w:lvl w:ilvl="5" w:tplc="87E4DA0A">
      <w:start w:val="1"/>
      <w:numFmt w:val="lowerRoman"/>
      <w:lvlText w:val="%6."/>
      <w:lvlJc w:val="right"/>
      <w:pPr>
        <w:ind w:left="4320" w:hanging="180"/>
      </w:pPr>
    </w:lvl>
    <w:lvl w:ilvl="6" w:tplc="705E218C">
      <w:start w:val="1"/>
      <w:numFmt w:val="decimal"/>
      <w:lvlText w:val="%7."/>
      <w:lvlJc w:val="left"/>
      <w:pPr>
        <w:ind w:left="5040" w:hanging="360"/>
      </w:pPr>
    </w:lvl>
    <w:lvl w:ilvl="7" w:tplc="81BC6BA2">
      <w:start w:val="1"/>
      <w:numFmt w:val="lowerLetter"/>
      <w:lvlText w:val="%8."/>
      <w:lvlJc w:val="left"/>
      <w:pPr>
        <w:ind w:left="5760" w:hanging="360"/>
      </w:pPr>
    </w:lvl>
    <w:lvl w:ilvl="8" w:tplc="B3C8AC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63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0D22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0B02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B315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D941F9"/>
    <w:multiLevelType w:val="multilevel"/>
    <w:tmpl w:val="869466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634359"/>
    <w:multiLevelType w:val="hybridMultilevel"/>
    <w:tmpl w:val="563E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7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B66F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5338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BB59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B30924"/>
    <w:multiLevelType w:val="hybridMultilevel"/>
    <w:tmpl w:val="AB0ED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44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791A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3"/>
  </w:num>
  <w:num w:numId="3">
    <w:abstractNumId w:val="1"/>
  </w:num>
  <w:num w:numId="4">
    <w:abstractNumId w:val="32"/>
  </w:num>
  <w:num w:numId="5">
    <w:abstractNumId w:val="11"/>
  </w:num>
  <w:num w:numId="6">
    <w:abstractNumId w:val="0"/>
  </w:num>
  <w:num w:numId="7">
    <w:abstractNumId w:val="15"/>
  </w:num>
  <w:num w:numId="8">
    <w:abstractNumId w:val="36"/>
  </w:num>
  <w:num w:numId="9">
    <w:abstractNumId w:val="2"/>
  </w:num>
  <w:num w:numId="10">
    <w:abstractNumId w:val="16"/>
  </w:num>
  <w:num w:numId="11">
    <w:abstractNumId w:val="31"/>
  </w:num>
  <w:num w:numId="12">
    <w:abstractNumId w:val="28"/>
  </w:num>
  <w:num w:numId="13">
    <w:abstractNumId w:val="21"/>
  </w:num>
  <w:num w:numId="14">
    <w:abstractNumId w:val="9"/>
  </w:num>
  <w:num w:numId="15">
    <w:abstractNumId w:val="30"/>
  </w:num>
  <w:num w:numId="16">
    <w:abstractNumId w:val="26"/>
  </w:num>
  <w:num w:numId="17">
    <w:abstractNumId w:val="34"/>
  </w:num>
  <w:num w:numId="18">
    <w:abstractNumId w:val="6"/>
  </w:num>
  <w:num w:numId="19">
    <w:abstractNumId w:val="5"/>
  </w:num>
  <w:num w:numId="20">
    <w:abstractNumId w:val="14"/>
  </w:num>
  <w:num w:numId="21">
    <w:abstractNumId w:val="33"/>
  </w:num>
  <w:num w:numId="22">
    <w:abstractNumId w:val="8"/>
  </w:num>
  <w:num w:numId="23">
    <w:abstractNumId w:val="12"/>
  </w:num>
  <w:num w:numId="24">
    <w:abstractNumId w:val="25"/>
  </w:num>
  <w:num w:numId="25">
    <w:abstractNumId w:val="18"/>
  </w:num>
  <w:num w:numId="26">
    <w:abstractNumId w:val="17"/>
  </w:num>
  <w:num w:numId="27">
    <w:abstractNumId w:val="24"/>
  </w:num>
  <w:num w:numId="28">
    <w:abstractNumId w:val="10"/>
  </w:num>
  <w:num w:numId="29">
    <w:abstractNumId w:val="20"/>
  </w:num>
  <w:num w:numId="30">
    <w:abstractNumId w:val="22"/>
  </w:num>
  <w:num w:numId="31">
    <w:abstractNumId w:val="4"/>
  </w:num>
  <w:num w:numId="32">
    <w:abstractNumId w:val="35"/>
  </w:num>
  <w:num w:numId="33">
    <w:abstractNumId w:val="27"/>
  </w:num>
  <w:num w:numId="34">
    <w:abstractNumId w:val="19"/>
  </w:num>
  <w:num w:numId="35">
    <w:abstractNumId w:val="29"/>
  </w:num>
  <w:num w:numId="36">
    <w:abstractNumId w:val="13"/>
  </w:num>
  <w:num w:numId="37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6E"/>
    <w:rsid w:val="000032C6"/>
    <w:rsid w:val="0000628A"/>
    <w:rsid w:val="00014444"/>
    <w:rsid w:val="00027658"/>
    <w:rsid w:val="000312C6"/>
    <w:rsid w:val="000339E8"/>
    <w:rsid w:val="0003590C"/>
    <w:rsid w:val="00041F2B"/>
    <w:rsid w:val="00042D0F"/>
    <w:rsid w:val="00052708"/>
    <w:rsid w:val="00052A88"/>
    <w:rsid w:val="000549C9"/>
    <w:rsid w:val="00056463"/>
    <w:rsid w:val="00060AED"/>
    <w:rsid w:val="00060E47"/>
    <w:rsid w:val="00065D27"/>
    <w:rsid w:val="00066676"/>
    <w:rsid w:val="000711D5"/>
    <w:rsid w:val="0007311A"/>
    <w:rsid w:val="00076F66"/>
    <w:rsid w:val="000821DA"/>
    <w:rsid w:val="000821E0"/>
    <w:rsid w:val="00082B24"/>
    <w:rsid w:val="000830B5"/>
    <w:rsid w:val="00090894"/>
    <w:rsid w:val="000A15BD"/>
    <w:rsid w:val="000A395A"/>
    <w:rsid w:val="000A46F4"/>
    <w:rsid w:val="000A48E4"/>
    <w:rsid w:val="000A5E78"/>
    <w:rsid w:val="000A664E"/>
    <w:rsid w:val="000A6E36"/>
    <w:rsid w:val="000B2698"/>
    <w:rsid w:val="000B4BDA"/>
    <w:rsid w:val="000B66CC"/>
    <w:rsid w:val="000B7C1A"/>
    <w:rsid w:val="000C5F5F"/>
    <w:rsid w:val="000C7531"/>
    <w:rsid w:val="000C7ACC"/>
    <w:rsid w:val="000D501D"/>
    <w:rsid w:val="000D691C"/>
    <w:rsid w:val="000E159B"/>
    <w:rsid w:val="000E50DD"/>
    <w:rsid w:val="000F13BA"/>
    <w:rsid w:val="000F1815"/>
    <w:rsid w:val="000F204F"/>
    <w:rsid w:val="000F22BC"/>
    <w:rsid w:val="000F3000"/>
    <w:rsid w:val="000F3251"/>
    <w:rsid w:val="000F7EF6"/>
    <w:rsid w:val="00100643"/>
    <w:rsid w:val="0010600B"/>
    <w:rsid w:val="001071D5"/>
    <w:rsid w:val="00125FBC"/>
    <w:rsid w:val="00134569"/>
    <w:rsid w:val="00143CDA"/>
    <w:rsid w:val="001440F0"/>
    <w:rsid w:val="00145151"/>
    <w:rsid w:val="00151C72"/>
    <w:rsid w:val="00152C42"/>
    <w:rsid w:val="0016026B"/>
    <w:rsid w:val="00161181"/>
    <w:rsid w:val="00165054"/>
    <w:rsid w:val="001662BE"/>
    <w:rsid w:val="00167500"/>
    <w:rsid w:val="00167773"/>
    <w:rsid w:val="0017128D"/>
    <w:rsid w:val="00175F97"/>
    <w:rsid w:val="001826FD"/>
    <w:rsid w:val="001845DB"/>
    <w:rsid w:val="00185756"/>
    <w:rsid w:val="0019155A"/>
    <w:rsid w:val="001939FB"/>
    <w:rsid w:val="00197BB3"/>
    <w:rsid w:val="001B449F"/>
    <w:rsid w:val="001C0A4C"/>
    <w:rsid w:val="001C63D2"/>
    <w:rsid w:val="001D45B5"/>
    <w:rsid w:val="001E1D3E"/>
    <w:rsid w:val="001E3513"/>
    <w:rsid w:val="001F6BEA"/>
    <w:rsid w:val="001F6F1F"/>
    <w:rsid w:val="00201913"/>
    <w:rsid w:val="002019E7"/>
    <w:rsid w:val="00210693"/>
    <w:rsid w:val="0021216F"/>
    <w:rsid w:val="0021613E"/>
    <w:rsid w:val="00217A27"/>
    <w:rsid w:val="0022008C"/>
    <w:rsid w:val="00220B0C"/>
    <w:rsid w:val="0022246C"/>
    <w:rsid w:val="00226710"/>
    <w:rsid w:val="00242D77"/>
    <w:rsid w:val="00243291"/>
    <w:rsid w:val="00243EC4"/>
    <w:rsid w:val="002460A9"/>
    <w:rsid w:val="00253818"/>
    <w:rsid w:val="00263313"/>
    <w:rsid w:val="00276D25"/>
    <w:rsid w:val="002806FB"/>
    <w:rsid w:val="0028479C"/>
    <w:rsid w:val="00286743"/>
    <w:rsid w:val="002929AD"/>
    <w:rsid w:val="00292AF4"/>
    <w:rsid w:val="00292B2E"/>
    <w:rsid w:val="002952CB"/>
    <w:rsid w:val="00297C99"/>
    <w:rsid w:val="002A248C"/>
    <w:rsid w:val="002A3E76"/>
    <w:rsid w:val="002A798B"/>
    <w:rsid w:val="002B3394"/>
    <w:rsid w:val="002B4DA7"/>
    <w:rsid w:val="002C2B55"/>
    <w:rsid w:val="002C4C6F"/>
    <w:rsid w:val="002C6088"/>
    <w:rsid w:val="002D4725"/>
    <w:rsid w:val="002D5931"/>
    <w:rsid w:val="002E014D"/>
    <w:rsid w:val="002E7F3D"/>
    <w:rsid w:val="002F634B"/>
    <w:rsid w:val="002F784A"/>
    <w:rsid w:val="00300D9E"/>
    <w:rsid w:val="00301025"/>
    <w:rsid w:val="00310571"/>
    <w:rsid w:val="00311A20"/>
    <w:rsid w:val="00316FD2"/>
    <w:rsid w:val="00322BF3"/>
    <w:rsid w:val="00325072"/>
    <w:rsid w:val="003255DB"/>
    <w:rsid w:val="00327DFD"/>
    <w:rsid w:val="00330082"/>
    <w:rsid w:val="00335533"/>
    <w:rsid w:val="003400CD"/>
    <w:rsid w:val="00343EFF"/>
    <w:rsid w:val="0034470F"/>
    <w:rsid w:val="003479B9"/>
    <w:rsid w:val="00351245"/>
    <w:rsid w:val="0035309E"/>
    <w:rsid w:val="003569F2"/>
    <w:rsid w:val="003719E9"/>
    <w:rsid w:val="00380DBB"/>
    <w:rsid w:val="00383ABD"/>
    <w:rsid w:val="00385910"/>
    <w:rsid w:val="00393C54"/>
    <w:rsid w:val="003A082F"/>
    <w:rsid w:val="003A30BC"/>
    <w:rsid w:val="003A6044"/>
    <w:rsid w:val="003B0206"/>
    <w:rsid w:val="003B20DE"/>
    <w:rsid w:val="003B218E"/>
    <w:rsid w:val="003B5D7D"/>
    <w:rsid w:val="003C2FC4"/>
    <w:rsid w:val="003C587D"/>
    <w:rsid w:val="003C7DD6"/>
    <w:rsid w:val="003D67A3"/>
    <w:rsid w:val="003D6A70"/>
    <w:rsid w:val="003E59CE"/>
    <w:rsid w:val="003E65DA"/>
    <w:rsid w:val="003F06CE"/>
    <w:rsid w:val="003F3AC5"/>
    <w:rsid w:val="0040363B"/>
    <w:rsid w:val="00406B86"/>
    <w:rsid w:val="00411DE6"/>
    <w:rsid w:val="00412452"/>
    <w:rsid w:val="00425B43"/>
    <w:rsid w:val="004267A9"/>
    <w:rsid w:val="004268BB"/>
    <w:rsid w:val="00427253"/>
    <w:rsid w:val="004404DD"/>
    <w:rsid w:val="0045432F"/>
    <w:rsid w:val="004608FD"/>
    <w:rsid w:val="004617AC"/>
    <w:rsid w:val="00467849"/>
    <w:rsid w:val="0047751F"/>
    <w:rsid w:val="00490174"/>
    <w:rsid w:val="004905DC"/>
    <w:rsid w:val="00495C94"/>
    <w:rsid w:val="004A6A43"/>
    <w:rsid w:val="004B0C9A"/>
    <w:rsid w:val="004B47DC"/>
    <w:rsid w:val="004B4DF8"/>
    <w:rsid w:val="004C0DA8"/>
    <w:rsid w:val="004D387D"/>
    <w:rsid w:val="004E25E9"/>
    <w:rsid w:val="004E4229"/>
    <w:rsid w:val="004E4F08"/>
    <w:rsid w:val="004E6196"/>
    <w:rsid w:val="004E6F7E"/>
    <w:rsid w:val="004E7CB6"/>
    <w:rsid w:val="004F1CAC"/>
    <w:rsid w:val="004F680B"/>
    <w:rsid w:val="00502505"/>
    <w:rsid w:val="0050594D"/>
    <w:rsid w:val="00505C86"/>
    <w:rsid w:val="00511673"/>
    <w:rsid w:val="0051169F"/>
    <w:rsid w:val="005127B2"/>
    <w:rsid w:val="00513806"/>
    <w:rsid w:val="00516721"/>
    <w:rsid w:val="00517612"/>
    <w:rsid w:val="00526420"/>
    <w:rsid w:val="00534C30"/>
    <w:rsid w:val="00545671"/>
    <w:rsid w:val="00550A82"/>
    <w:rsid w:val="00552E01"/>
    <w:rsid w:val="0055312E"/>
    <w:rsid w:val="00557813"/>
    <w:rsid w:val="00565918"/>
    <w:rsid w:val="00570295"/>
    <w:rsid w:val="00572B15"/>
    <w:rsid w:val="00573CD4"/>
    <w:rsid w:val="00577E58"/>
    <w:rsid w:val="005839A7"/>
    <w:rsid w:val="00585885"/>
    <w:rsid w:val="00596641"/>
    <w:rsid w:val="005A0AB9"/>
    <w:rsid w:val="005A1E45"/>
    <w:rsid w:val="005A4EF2"/>
    <w:rsid w:val="005B6207"/>
    <w:rsid w:val="005C3280"/>
    <w:rsid w:val="005C6AB5"/>
    <w:rsid w:val="005D0D84"/>
    <w:rsid w:val="005D3CD7"/>
    <w:rsid w:val="005D75BA"/>
    <w:rsid w:val="005E583D"/>
    <w:rsid w:val="005E6BCB"/>
    <w:rsid w:val="005F243E"/>
    <w:rsid w:val="005F29CE"/>
    <w:rsid w:val="005F4DF8"/>
    <w:rsid w:val="005F57C8"/>
    <w:rsid w:val="005F6800"/>
    <w:rsid w:val="006074C4"/>
    <w:rsid w:val="0061368A"/>
    <w:rsid w:val="00616B7A"/>
    <w:rsid w:val="00626263"/>
    <w:rsid w:val="00632F18"/>
    <w:rsid w:val="00640583"/>
    <w:rsid w:val="00641EB5"/>
    <w:rsid w:val="00643874"/>
    <w:rsid w:val="006468EA"/>
    <w:rsid w:val="0065006E"/>
    <w:rsid w:val="00651565"/>
    <w:rsid w:val="006525C3"/>
    <w:rsid w:val="006609EC"/>
    <w:rsid w:val="00661781"/>
    <w:rsid w:val="00661E17"/>
    <w:rsid w:val="00661EE9"/>
    <w:rsid w:val="006675D2"/>
    <w:rsid w:val="00671850"/>
    <w:rsid w:val="00673092"/>
    <w:rsid w:val="00681593"/>
    <w:rsid w:val="0069137B"/>
    <w:rsid w:val="006A2A18"/>
    <w:rsid w:val="006A74E7"/>
    <w:rsid w:val="006B5E24"/>
    <w:rsid w:val="006C0C8C"/>
    <w:rsid w:val="006C6E5B"/>
    <w:rsid w:val="006C6FB5"/>
    <w:rsid w:val="006C7EAC"/>
    <w:rsid w:val="006D0226"/>
    <w:rsid w:val="006D6798"/>
    <w:rsid w:val="006E0F90"/>
    <w:rsid w:val="006E2945"/>
    <w:rsid w:val="006E54C3"/>
    <w:rsid w:val="006E5E71"/>
    <w:rsid w:val="006F1446"/>
    <w:rsid w:val="006F24CB"/>
    <w:rsid w:val="006F3B11"/>
    <w:rsid w:val="00700177"/>
    <w:rsid w:val="00710B04"/>
    <w:rsid w:val="007150D5"/>
    <w:rsid w:val="007244D4"/>
    <w:rsid w:val="00727F8C"/>
    <w:rsid w:val="0073523A"/>
    <w:rsid w:val="0073608C"/>
    <w:rsid w:val="00745F77"/>
    <w:rsid w:val="00760C99"/>
    <w:rsid w:val="00764CF2"/>
    <w:rsid w:val="00767B00"/>
    <w:rsid w:val="00780B22"/>
    <w:rsid w:val="00782095"/>
    <w:rsid w:val="00782515"/>
    <w:rsid w:val="0078403D"/>
    <w:rsid w:val="0079346E"/>
    <w:rsid w:val="00797134"/>
    <w:rsid w:val="007A1C03"/>
    <w:rsid w:val="007A30D2"/>
    <w:rsid w:val="007A37F2"/>
    <w:rsid w:val="007A542D"/>
    <w:rsid w:val="007A6489"/>
    <w:rsid w:val="007B2BDA"/>
    <w:rsid w:val="007C0D75"/>
    <w:rsid w:val="007D03C4"/>
    <w:rsid w:val="007D586E"/>
    <w:rsid w:val="007D622D"/>
    <w:rsid w:val="007E4FDE"/>
    <w:rsid w:val="007F1820"/>
    <w:rsid w:val="007F7188"/>
    <w:rsid w:val="007F7802"/>
    <w:rsid w:val="007F7D8D"/>
    <w:rsid w:val="008003ED"/>
    <w:rsid w:val="00803DE3"/>
    <w:rsid w:val="00806C34"/>
    <w:rsid w:val="0081052C"/>
    <w:rsid w:val="00816E10"/>
    <w:rsid w:val="00820F07"/>
    <w:rsid w:val="008216FD"/>
    <w:rsid w:val="0082396E"/>
    <w:rsid w:val="00825E57"/>
    <w:rsid w:val="00825F4F"/>
    <w:rsid w:val="00836E85"/>
    <w:rsid w:val="00840780"/>
    <w:rsid w:val="00842EA7"/>
    <w:rsid w:val="008477BC"/>
    <w:rsid w:val="00852262"/>
    <w:rsid w:val="008537B8"/>
    <w:rsid w:val="008564E0"/>
    <w:rsid w:val="00857418"/>
    <w:rsid w:val="008622F7"/>
    <w:rsid w:val="00865742"/>
    <w:rsid w:val="00865782"/>
    <w:rsid w:val="008711B3"/>
    <w:rsid w:val="00875CEE"/>
    <w:rsid w:val="0087735A"/>
    <w:rsid w:val="00880E05"/>
    <w:rsid w:val="008863CC"/>
    <w:rsid w:val="008864A5"/>
    <w:rsid w:val="008866A7"/>
    <w:rsid w:val="008950C8"/>
    <w:rsid w:val="008953B7"/>
    <w:rsid w:val="00897497"/>
    <w:rsid w:val="008A0F92"/>
    <w:rsid w:val="008A2515"/>
    <w:rsid w:val="008A62F0"/>
    <w:rsid w:val="008B0652"/>
    <w:rsid w:val="008B13D0"/>
    <w:rsid w:val="008B156F"/>
    <w:rsid w:val="008B16C7"/>
    <w:rsid w:val="008B3C12"/>
    <w:rsid w:val="008B59B2"/>
    <w:rsid w:val="008C0EAB"/>
    <w:rsid w:val="008C2371"/>
    <w:rsid w:val="008C541A"/>
    <w:rsid w:val="008C5939"/>
    <w:rsid w:val="008D3B65"/>
    <w:rsid w:val="008D43C7"/>
    <w:rsid w:val="008D570B"/>
    <w:rsid w:val="008D5A92"/>
    <w:rsid w:val="008E4892"/>
    <w:rsid w:val="008E64FC"/>
    <w:rsid w:val="008F109A"/>
    <w:rsid w:val="008F6E9E"/>
    <w:rsid w:val="00901875"/>
    <w:rsid w:val="00902D48"/>
    <w:rsid w:val="00910CF1"/>
    <w:rsid w:val="0092240F"/>
    <w:rsid w:val="00927DA7"/>
    <w:rsid w:val="00931303"/>
    <w:rsid w:val="00932B5C"/>
    <w:rsid w:val="009356C9"/>
    <w:rsid w:val="00937B87"/>
    <w:rsid w:val="00937F7B"/>
    <w:rsid w:val="009405A4"/>
    <w:rsid w:val="00942164"/>
    <w:rsid w:val="0094598E"/>
    <w:rsid w:val="00950F93"/>
    <w:rsid w:val="0095611C"/>
    <w:rsid w:val="00956ADD"/>
    <w:rsid w:val="00962B92"/>
    <w:rsid w:val="009768DA"/>
    <w:rsid w:val="0098082E"/>
    <w:rsid w:val="00982CE5"/>
    <w:rsid w:val="00983F30"/>
    <w:rsid w:val="00990CD9"/>
    <w:rsid w:val="00990F31"/>
    <w:rsid w:val="00993F4E"/>
    <w:rsid w:val="009A4578"/>
    <w:rsid w:val="009A552C"/>
    <w:rsid w:val="009A58C4"/>
    <w:rsid w:val="009A608B"/>
    <w:rsid w:val="009B309A"/>
    <w:rsid w:val="009D428C"/>
    <w:rsid w:val="009D6C75"/>
    <w:rsid w:val="009D7004"/>
    <w:rsid w:val="009E4474"/>
    <w:rsid w:val="009E5778"/>
    <w:rsid w:val="009E5F44"/>
    <w:rsid w:val="009F1CE7"/>
    <w:rsid w:val="009F2D95"/>
    <w:rsid w:val="00A03F25"/>
    <w:rsid w:val="00A16922"/>
    <w:rsid w:val="00A219F0"/>
    <w:rsid w:val="00A22A0D"/>
    <w:rsid w:val="00A411C6"/>
    <w:rsid w:val="00A50A96"/>
    <w:rsid w:val="00A54616"/>
    <w:rsid w:val="00A54BF4"/>
    <w:rsid w:val="00A553D2"/>
    <w:rsid w:val="00A5625A"/>
    <w:rsid w:val="00A65653"/>
    <w:rsid w:val="00A670F8"/>
    <w:rsid w:val="00A84A72"/>
    <w:rsid w:val="00A869CE"/>
    <w:rsid w:val="00A9460A"/>
    <w:rsid w:val="00AA690F"/>
    <w:rsid w:val="00AB0101"/>
    <w:rsid w:val="00AB06C7"/>
    <w:rsid w:val="00AB22AA"/>
    <w:rsid w:val="00AB5C85"/>
    <w:rsid w:val="00AB690F"/>
    <w:rsid w:val="00AC22C6"/>
    <w:rsid w:val="00AC48E2"/>
    <w:rsid w:val="00AC4910"/>
    <w:rsid w:val="00AC54A4"/>
    <w:rsid w:val="00AC73EB"/>
    <w:rsid w:val="00AD0421"/>
    <w:rsid w:val="00AD33C8"/>
    <w:rsid w:val="00AE191B"/>
    <w:rsid w:val="00AE56F3"/>
    <w:rsid w:val="00AF3875"/>
    <w:rsid w:val="00AF4550"/>
    <w:rsid w:val="00AF472B"/>
    <w:rsid w:val="00B03E5A"/>
    <w:rsid w:val="00B0736C"/>
    <w:rsid w:val="00B159B4"/>
    <w:rsid w:val="00B220CC"/>
    <w:rsid w:val="00B27947"/>
    <w:rsid w:val="00B30305"/>
    <w:rsid w:val="00B320FF"/>
    <w:rsid w:val="00B413C6"/>
    <w:rsid w:val="00B41766"/>
    <w:rsid w:val="00B41B90"/>
    <w:rsid w:val="00B43E29"/>
    <w:rsid w:val="00B505BF"/>
    <w:rsid w:val="00B61083"/>
    <w:rsid w:val="00B716A6"/>
    <w:rsid w:val="00B76F93"/>
    <w:rsid w:val="00B86F6A"/>
    <w:rsid w:val="00B90451"/>
    <w:rsid w:val="00B94F0B"/>
    <w:rsid w:val="00B9750A"/>
    <w:rsid w:val="00BA131D"/>
    <w:rsid w:val="00BA4375"/>
    <w:rsid w:val="00BA6030"/>
    <w:rsid w:val="00BB6A6E"/>
    <w:rsid w:val="00BC041B"/>
    <w:rsid w:val="00BC3982"/>
    <w:rsid w:val="00BC6015"/>
    <w:rsid w:val="00BD2432"/>
    <w:rsid w:val="00BD27E5"/>
    <w:rsid w:val="00BD4FB9"/>
    <w:rsid w:val="00BE0D63"/>
    <w:rsid w:val="00BE7D14"/>
    <w:rsid w:val="00BF5881"/>
    <w:rsid w:val="00C00FC4"/>
    <w:rsid w:val="00C012E9"/>
    <w:rsid w:val="00C03612"/>
    <w:rsid w:val="00C07207"/>
    <w:rsid w:val="00C10219"/>
    <w:rsid w:val="00C10476"/>
    <w:rsid w:val="00C120E1"/>
    <w:rsid w:val="00C1280C"/>
    <w:rsid w:val="00C1308D"/>
    <w:rsid w:val="00C13514"/>
    <w:rsid w:val="00C1699B"/>
    <w:rsid w:val="00C174B1"/>
    <w:rsid w:val="00C21E85"/>
    <w:rsid w:val="00C23D76"/>
    <w:rsid w:val="00C40275"/>
    <w:rsid w:val="00C41842"/>
    <w:rsid w:val="00C41D1F"/>
    <w:rsid w:val="00C42767"/>
    <w:rsid w:val="00C46D4F"/>
    <w:rsid w:val="00C50A81"/>
    <w:rsid w:val="00C5253A"/>
    <w:rsid w:val="00C621E9"/>
    <w:rsid w:val="00C64525"/>
    <w:rsid w:val="00C7049D"/>
    <w:rsid w:val="00C72D8C"/>
    <w:rsid w:val="00C740F1"/>
    <w:rsid w:val="00C75ED0"/>
    <w:rsid w:val="00C93841"/>
    <w:rsid w:val="00CA1AB3"/>
    <w:rsid w:val="00CA35A2"/>
    <w:rsid w:val="00CA5B83"/>
    <w:rsid w:val="00CA6A02"/>
    <w:rsid w:val="00CA7CF8"/>
    <w:rsid w:val="00CB0766"/>
    <w:rsid w:val="00CB24A2"/>
    <w:rsid w:val="00CB3789"/>
    <w:rsid w:val="00CB3B2B"/>
    <w:rsid w:val="00CC64F6"/>
    <w:rsid w:val="00CD23D9"/>
    <w:rsid w:val="00CD4E8B"/>
    <w:rsid w:val="00CD6CF0"/>
    <w:rsid w:val="00CD7C20"/>
    <w:rsid w:val="00CF1993"/>
    <w:rsid w:val="00CF4672"/>
    <w:rsid w:val="00D007CB"/>
    <w:rsid w:val="00D02AC2"/>
    <w:rsid w:val="00D035BF"/>
    <w:rsid w:val="00D1296D"/>
    <w:rsid w:val="00D12AB6"/>
    <w:rsid w:val="00D14DCF"/>
    <w:rsid w:val="00D155DB"/>
    <w:rsid w:val="00D17061"/>
    <w:rsid w:val="00D17393"/>
    <w:rsid w:val="00D2015C"/>
    <w:rsid w:val="00D241F8"/>
    <w:rsid w:val="00D3378D"/>
    <w:rsid w:val="00D34FDF"/>
    <w:rsid w:val="00D35718"/>
    <w:rsid w:val="00D5029C"/>
    <w:rsid w:val="00D51E83"/>
    <w:rsid w:val="00D53964"/>
    <w:rsid w:val="00D57EDE"/>
    <w:rsid w:val="00D63790"/>
    <w:rsid w:val="00D720DB"/>
    <w:rsid w:val="00D72696"/>
    <w:rsid w:val="00D73570"/>
    <w:rsid w:val="00D74AC8"/>
    <w:rsid w:val="00D74BCE"/>
    <w:rsid w:val="00D76E05"/>
    <w:rsid w:val="00D904F3"/>
    <w:rsid w:val="00DA157A"/>
    <w:rsid w:val="00DA6C71"/>
    <w:rsid w:val="00DB0E26"/>
    <w:rsid w:val="00DB399D"/>
    <w:rsid w:val="00DC1890"/>
    <w:rsid w:val="00DC23CB"/>
    <w:rsid w:val="00DC3E47"/>
    <w:rsid w:val="00DC7ED5"/>
    <w:rsid w:val="00DD0902"/>
    <w:rsid w:val="00DE144F"/>
    <w:rsid w:val="00DE1AFC"/>
    <w:rsid w:val="00DE317E"/>
    <w:rsid w:val="00DE5CD0"/>
    <w:rsid w:val="00DE7209"/>
    <w:rsid w:val="00DE7FD9"/>
    <w:rsid w:val="00DF0B2B"/>
    <w:rsid w:val="00DF2212"/>
    <w:rsid w:val="00DF3B4E"/>
    <w:rsid w:val="00DF7346"/>
    <w:rsid w:val="00E12E6B"/>
    <w:rsid w:val="00E147F5"/>
    <w:rsid w:val="00E206F9"/>
    <w:rsid w:val="00E22E53"/>
    <w:rsid w:val="00E27D0E"/>
    <w:rsid w:val="00E34461"/>
    <w:rsid w:val="00E36C12"/>
    <w:rsid w:val="00E40B83"/>
    <w:rsid w:val="00E419B8"/>
    <w:rsid w:val="00E438CE"/>
    <w:rsid w:val="00E45971"/>
    <w:rsid w:val="00E506C4"/>
    <w:rsid w:val="00E514C4"/>
    <w:rsid w:val="00E6233F"/>
    <w:rsid w:val="00E62469"/>
    <w:rsid w:val="00E70457"/>
    <w:rsid w:val="00E70E31"/>
    <w:rsid w:val="00E72D06"/>
    <w:rsid w:val="00E73004"/>
    <w:rsid w:val="00E741ED"/>
    <w:rsid w:val="00E83027"/>
    <w:rsid w:val="00E839FF"/>
    <w:rsid w:val="00E85805"/>
    <w:rsid w:val="00E903D8"/>
    <w:rsid w:val="00E906FE"/>
    <w:rsid w:val="00E92A89"/>
    <w:rsid w:val="00E93B75"/>
    <w:rsid w:val="00E948C3"/>
    <w:rsid w:val="00EA2D82"/>
    <w:rsid w:val="00EA4D20"/>
    <w:rsid w:val="00EB1774"/>
    <w:rsid w:val="00EB70E8"/>
    <w:rsid w:val="00EC1246"/>
    <w:rsid w:val="00ED5EB7"/>
    <w:rsid w:val="00EE71BF"/>
    <w:rsid w:val="00EE7291"/>
    <w:rsid w:val="00EF30F1"/>
    <w:rsid w:val="00F069D2"/>
    <w:rsid w:val="00F10FF2"/>
    <w:rsid w:val="00F1102D"/>
    <w:rsid w:val="00F13092"/>
    <w:rsid w:val="00F15BC8"/>
    <w:rsid w:val="00F2097D"/>
    <w:rsid w:val="00F22BFE"/>
    <w:rsid w:val="00F27E74"/>
    <w:rsid w:val="00F33741"/>
    <w:rsid w:val="00F376BB"/>
    <w:rsid w:val="00F411E7"/>
    <w:rsid w:val="00F52FD6"/>
    <w:rsid w:val="00F5553F"/>
    <w:rsid w:val="00F674D0"/>
    <w:rsid w:val="00F7383E"/>
    <w:rsid w:val="00F93FDD"/>
    <w:rsid w:val="00F97272"/>
    <w:rsid w:val="00FA22D1"/>
    <w:rsid w:val="00FB0262"/>
    <w:rsid w:val="00FB0E60"/>
    <w:rsid w:val="00FC3AA5"/>
    <w:rsid w:val="00FC4C12"/>
    <w:rsid w:val="00FC7C70"/>
    <w:rsid w:val="00FD0ECB"/>
    <w:rsid w:val="00FD3B39"/>
    <w:rsid w:val="00FD454A"/>
    <w:rsid w:val="00FD75A5"/>
    <w:rsid w:val="00FF7F6F"/>
    <w:rsid w:val="0C6575AA"/>
    <w:rsid w:val="4BDAE609"/>
    <w:rsid w:val="703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4D55"/>
  <w15:chartTrackingRefBased/>
  <w15:docId w15:val="{0599E096-F33F-4D08-95D5-199A1F4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B2B"/>
  </w:style>
  <w:style w:type="paragraph" w:styleId="Nagwek1">
    <w:name w:val="heading 1"/>
    <w:basedOn w:val="Normalny"/>
    <w:next w:val="Normalny"/>
    <w:link w:val="Nagwek1Znak"/>
    <w:uiPriority w:val="9"/>
    <w:qFormat/>
    <w:rsid w:val="00E62469"/>
    <w:pPr>
      <w:keepNext/>
      <w:keepLines/>
      <w:pBdr>
        <w:bottom w:val="single" w:sz="4" w:space="1" w:color="156082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246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246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246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6246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6246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46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46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46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469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62469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6246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6246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624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E6246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46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46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46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E62469"/>
    <w:pPr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E62469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46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E6246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ytat">
    <w:name w:val="Quote"/>
    <w:basedOn w:val="Normalny"/>
    <w:next w:val="Normalny"/>
    <w:link w:val="CytatZnak"/>
    <w:uiPriority w:val="29"/>
    <w:qFormat/>
    <w:rsid w:val="00E6246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2469"/>
    <w:rPr>
      <w:i/>
      <w:iCs/>
    </w:rPr>
  </w:style>
  <w:style w:type="paragraph" w:styleId="Akapitzlist">
    <w:name w:val="List Paragraph"/>
    <w:basedOn w:val="Normalny"/>
    <w:uiPriority w:val="34"/>
    <w:qFormat/>
    <w:rsid w:val="007934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2469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46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469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E62469"/>
    <w:rPr>
      <w:b/>
      <w:bCs/>
      <w:smallCaps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3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6E"/>
  </w:style>
  <w:style w:type="paragraph" w:styleId="Stopka">
    <w:name w:val="footer"/>
    <w:basedOn w:val="Normalny"/>
    <w:link w:val="StopkaZnak"/>
    <w:uiPriority w:val="99"/>
    <w:unhideWhenUsed/>
    <w:rsid w:val="007934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6E"/>
  </w:style>
  <w:style w:type="paragraph" w:styleId="Nagwekspisutreci">
    <w:name w:val="TOC Heading"/>
    <w:basedOn w:val="Nagwek1"/>
    <w:next w:val="Normalny"/>
    <w:uiPriority w:val="39"/>
    <w:unhideWhenUsed/>
    <w:qFormat/>
    <w:rsid w:val="00E62469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79346E"/>
    <w:pPr>
      <w:spacing w:after="100"/>
      <w:ind w:left="220"/>
    </w:pPr>
    <w:rPr>
      <w:rFonts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9346E"/>
    <w:pPr>
      <w:spacing w:after="100"/>
    </w:pPr>
    <w:rPr>
      <w:rFonts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9346E"/>
    <w:pPr>
      <w:spacing w:after="100"/>
      <w:ind w:left="440"/>
    </w:pPr>
    <w:rPr>
      <w:rFonts w:cs="Times New Roman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62469"/>
    <w:rPr>
      <w:b/>
      <w:b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62469"/>
    <w:rPr>
      <w:b/>
      <w:bCs/>
    </w:rPr>
  </w:style>
  <w:style w:type="character" w:styleId="Uwydatnienie">
    <w:name w:val="Emphasis"/>
    <w:basedOn w:val="Domylnaczcionkaakapitu"/>
    <w:uiPriority w:val="20"/>
    <w:qFormat/>
    <w:rsid w:val="00E62469"/>
    <w:rPr>
      <w:i/>
      <w:iCs/>
    </w:rPr>
  </w:style>
  <w:style w:type="paragraph" w:styleId="Bezodstpw">
    <w:name w:val="No Spacing"/>
    <w:uiPriority w:val="1"/>
    <w:qFormat/>
    <w:rsid w:val="00E62469"/>
  </w:style>
  <w:style w:type="character" w:styleId="Wyrnieniedelikatne">
    <w:name w:val="Subtle Emphasis"/>
    <w:basedOn w:val="Domylnaczcionkaakapitu"/>
    <w:uiPriority w:val="19"/>
    <w:qFormat/>
    <w:rsid w:val="00E62469"/>
    <w:rPr>
      <w:i/>
      <w:iCs/>
      <w:color w:val="595959" w:themeColor="text1" w:themeTint="A6"/>
    </w:rPr>
  </w:style>
  <w:style w:type="character" w:styleId="Odwoaniedelikatne">
    <w:name w:val="Subtle Reference"/>
    <w:basedOn w:val="Domylnaczcionkaakapitu"/>
    <w:uiPriority w:val="31"/>
    <w:qFormat/>
    <w:rsid w:val="00E62469"/>
    <w:rPr>
      <w:smallCaps/>
      <w:color w:val="404040" w:themeColor="text1" w:themeTint="BF"/>
    </w:rPr>
  </w:style>
  <w:style w:type="character" w:styleId="Tytuksiki">
    <w:name w:val="Book Title"/>
    <w:basedOn w:val="Domylnaczcionkaakapitu"/>
    <w:uiPriority w:val="33"/>
    <w:qFormat/>
    <w:rsid w:val="00E62469"/>
    <w:rPr>
      <w:b/>
      <w:bCs/>
      <w:smallCaps/>
    </w:rPr>
  </w:style>
  <w:style w:type="character" w:styleId="Hipercze">
    <w:name w:val="Hyperlink"/>
    <w:basedOn w:val="Domylnaczcionkaakapitu"/>
    <w:uiPriority w:val="99"/>
    <w:unhideWhenUsed/>
    <w:rsid w:val="00E6246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B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13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3C7DD6"/>
    <w:rPr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iebieskalinia.pl/algorytmy/kwestionariusze-oceny-ryzyka-wystepowania-przemocy-w-rodzinie-oraz-algorytmy-postepowania-dla-oswiaty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www.niebieskalinia.pl/algorytmy/kwestionariusze-oceny-ryzyka-wystepowania-przemocy-w-rodzinie-oraz-algorytmy-postepowania-dla-oswiaty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s://www.niebieskalinia.pl/algorytmy/kwestionariusze-oceny-ryzyka-wystepowania-przemocy-w-rodzinie-oraz-algorytmy-postepowania-dla-oswiaty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432@eduwarszawa.pl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s://www.niebieskalinia.pl/algorytmy/kwestionariusze-oceny-ryzyka-wystepowania-przemocy-w-rodzinie-oraz-algorytmy-postepowania-dla-oswiaty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p432targowek.eduwarszawa.pl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p432targowek.eduwarszawa.pl/" TargetMode="External"/><Relationship Id="rId14" Type="http://schemas.openxmlformats.org/officeDocument/2006/relationships/hyperlink" Target="https://www.niebieskalinia.pl/algorytmy/kwestionariusze-oceny-ryzyka-wystepowania-przemocy-w-rodzinie-oraz-algorytmy-postepowania-dla-oswiaty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E073-ED54-4D09-80A9-D855D82C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10182</Words>
  <Characters>61094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Beija Flor</dc:creator>
  <cp:keywords/>
  <dc:description/>
  <cp:lastModifiedBy>Luiza Wajgelt</cp:lastModifiedBy>
  <cp:revision>3</cp:revision>
  <cp:lastPrinted>2024-07-29T07:53:00Z</cp:lastPrinted>
  <dcterms:created xsi:type="dcterms:W3CDTF">2024-07-29T07:56:00Z</dcterms:created>
  <dcterms:modified xsi:type="dcterms:W3CDTF">2024-07-29T07:56:00Z</dcterms:modified>
</cp:coreProperties>
</file>